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D1" w:rsidRPr="002A7894" w:rsidRDefault="008453D1" w:rsidP="00B70131">
      <w:pPr>
        <w:pStyle w:val="NoSpacing"/>
        <w:ind w:right="-46" w:firstLine="720"/>
        <w:rPr>
          <w:rFonts w:ascii="Times New Roman" w:hAnsi="Times New Roman" w:cs="Times New Roman"/>
          <w:b/>
          <w:sz w:val="28"/>
          <w:szCs w:val="28"/>
        </w:rPr>
      </w:pPr>
      <w:r w:rsidRPr="002A7894">
        <w:rPr>
          <w:rFonts w:ascii="Times New Roman" w:hAnsi="Times New Roman" w:cs="Times New Roman"/>
          <w:b/>
          <w:sz w:val="28"/>
          <w:szCs w:val="28"/>
        </w:rPr>
        <w:t>COURT OF THE LOK PAL (OMBUDSMAN),</w:t>
      </w:r>
    </w:p>
    <w:p w:rsidR="008453D1" w:rsidRPr="002A7894" w:rsidRDefault="008453D1" w:rsidP="008453D1">
      <w:pPr>
        <w:pStyle w:val="NoSpacing"/>
        <w:ind w:left="720" w:right="-46" w:firstLine="720"/>
        <w:rPr>
          <w:rFonts w:ascii="Times New Roman" w:hAnsi="Times New Roman" w:cs="Times New Roman"/>
          <w:b/>
          <w:sz w:val="28"/>
          <w:szCs w:val="28"/>
        </w:rPr>
      </w:pPr>
      <w:r w:rsidRPr="002A7894">
        <w:rPr>
          <w:rFonts w:ascii="Times New Roman" w:hAnsi="Times New Roman" w:cs="Times New Roman"/>
          <w:b/>
          <w:sz w:val="28"/>
          <w:szCs w:val="28"/>
        </w:rPr>
        <w:t xml:space="preserve">         ELECTRICITY, PUNJAB,</w:t>
      </w:r>
    </w:p>
    <w:p w:rsidR="008453D1" w:rsidRPr="002A7894" w:rsidRDefault="008453D1" w:rsidP="008453D1">
      <w:pPr>
        <w:pStyle w:val="NoSpacing"/>
        <w:ind w:right="-46" w:firstLine="720"/>
        <w:jc w:val="both"/>
        <w:rPr>
          <w:rFonts w:ascii="Times New Roman" w:hAnsi="Times New Roman" w:cs="Times New Roman"/>
          <w:b/>
          <w:sz w:val="28"/>
          <w:szCs w:val="28"/>
        </w:rPr>
      </w:pPr>
      <w:r w:rsidRPr="002A7894">
        <w:rPr>
          <w:rFonts w:ascii="Times New Roman" w:hAnsi="Times New Roman" w:cs="Times New Roman"/>
          <w:b/>
          <w:sz w:val="28"/>
          <w:szCs w:val="28"/>
        </w:rPr>
        <w:t>PLOT NO. A-2, INDUSTRIAL AREA, PHASE-1,</w:t>
      </w:r>
    </w:p>
    <w:p w:rsidR="008453D1" w:rsidRPr="002A7894" w:rsidRDefault="008453D1" w:rsidP="008453D1">
      <w:pPr>
        <w:pStyle w:val="NoSpacing"/>
        <w:ind w:left="1264" w:right="-46" w:firstLine="720"/>
        <w:jc w:val="both"/>
        <w:rPr>
          <w:rFonts w:ascii="Times New Roman" w:hAnsi="Times New Roman" w:cs="Times New Roman"/>
          <w:b/>
          <w:sz w:val="28"/>
          <w:szCs w:val="28"/>
        </w:rPr>
      </w:pPr>
      <w:r w:rsidRPr="002A7894">
        <w:rPr>
          <w:rFonts w:ascii="Times New Roman" w:hAnsi="Times New Roman" w:cs="Times New Roman"/>
          <w:b/>
          <w:sz w:val="28"/>
          <w:szCs w:val="28"/>
        </w:rPr>
        <w:t>S.A.S. NAGAR (MOHALI).</w:t>
      </w:r>
    </w:p>
    <w:p w:rsidR="008453D1" w:rsidRPr="002A7894" w:rsidRDefault="008453D1" w:rsidP="008453D1">
      <w:pPr>
        <w:pStyle w:val="NoSpacing"/>
        <w:ind w:left="1984" w:right="1440"/>
        <w:jc w:val="both"/>
        <w:rPr>
          <w:rFonts w:ascii="Times New Roman" w:hAnsi="Times New Roman" w:cs="Times New Roman"/>
          <w:b/>
          <w:sz w:val="28"/>
          <w:szCs w:val="28"/>
        </w:rPr>
      </w:pPr>
      <w:r w:rsidRPr="002A7894">
        <w:rPr>
          <w:rFonts w:ascii="Times New Roman" w:hAnsi="Times New Roman" w:cs="Times New Roman"/>
          <w:sz w:val="28"/>
          <w:szCs w:val="28"/>
        </w:rPr>
        <w:t xml:space="preserve"> </w:t>
      </w:r>
      <w:r w:rsidRPr="002A7894">
        <w:rPr>
          <w:rFonts w:ascii="Times New Roman" w:hAnsi="Times New Roman" w:cs="Times New Roman"/>
          <w:sz w:val="28"/>
          <w:szCs w:val="28"/>
        </w:rPr>
        <w:tab/>
      </w:r>
      <w:r w:rsidRPr="002A7894">
        <w:rPr>
          <w:rFonts w:ascii="Times New Roman" w:hAnsi="Times New Roman" w:cs="Times New Roman"/>
          <w:sz w:val="28"/>
          <w:szCs w:val="28"/>
        </w:rPr>
        <w:tab/>
      </w:r>
    </w:p>
    <w:p w:rsidR="008453D1" w:rsidRPr="002A7894" w:rsidRDefault="008453D1" w:rsidP="008453D1">
      <w:pPr>
        <w:pStyle w:val="NoSpacing"/>
        <w:ind w:left="1984" w:right="1440"/>
        <w:jc w:val="both"/>
        <w:rPr>
          <w:rFonts w:ascii="Times New Roman" w:hAnsi="Times New Roman" w:cs="Times New Roman"/>
          <w:b/>
          <w:sz w:val="28"/>
          <w:szCs w:val="28"/>
        </w:rPr>
      </w:pPr>
      <w:r w:rsidRPr="002A7894">
        <w:rPr>
          <w:rFonts w:ascii="Times New Roman" w:hAnsi="Times New Roman" w:cs="Times New Roman"/>
          <w:sz w:val="28"/>
          <w:szCs w:val="28"/>
        </w:rPr>
        <w:t xml:space="preserve"> </w:t>
      </w:r>
      <w:r w:rsidR="00B70131" w:rsidRPr="002A7894">
        <w:rPr>
          <w:rFonts w:ascii="Times New Roman" w:hAnsi="Times New Roman" w:cs="Times New Roman"/>
          <w:b/>
          <w:sz w:val="28"/>
          <w:szCs w:val="28"/>
        </w:rPr>
        <w:t>APPEAL NO. 14</w:t>
      </w:r>
      <w:r w:rsidRPr="002A7894">
        <w:rPr>
          <w:rFonts w:ascii="Times New Roman" w:hAnsi="Times New Roman" w:cs="Times New Roman"/>
          <w:b/>
          <w:sz w:val="28"/>
          <w:szCs w:val="28"/>
        </w:rPr>
        <w:t>/2020</w:t>
      </w:r>
    </w:p>
    <w:p w:rsidR="008453D1" w:rsidRPr="002A7894" w:rsidRDefault="008453D1" w:rsidP="008453D1">
      <w:pPr>
        <w:pStyle w:val="NoSpacing"/>
        <w:ind w:left="1984" w:right="1440"/>
        <w:jc w:val="both"/>
        <w:rPr>
          <w:rFonts w:ascii="Times New Roman" w:hAnsi="Times New Roman" w:cs="Times New Roman"/>
          <w:b/>
          <w:sz w:val="28"/>
          <w:szCs w:val="28"/>
        </w:rPr>
      </w:pPr>
    </w:p>
    <w:p w:rsidR="008453D1" w:rsidRPr="002A7894" w:rsidRDefault="00B70131" w:rsidP="008453D1">
      <w:pPr>
        <w:pStyle w:val="NoSpacing"/>
        <w:ind w:right="1440"/>
        <w:jc w:val="both"/>
        <w:rPr>
          <w:rFonts w:ascii="Times New Roman" w:hAnsi="Times New Roman" w:cs="Times New Roman"/>
          <w:b/>
          <w:sz w:val="28"/>
          <w:szCs w:val="28"/>
        </w:rPr>
      </w:pPr>
      <w:r w:rsidRPr="002A7894">
        <w:rPr>
          <w:rFonts w:ascii="Times New Roman" w:hAnsi="Times New Roman" w:cs="Times New Roman"/>
          <w:b/>
          <w:sz w:val="28"/>
          <w:szCs w:val="28"/>
        </w:rPr>
        <w:t>Date of Registration</w:t>
      </w:r>
      <w:r w:rsidRPr="002A7894">
        <w:rPr>
          <w:rFonts w:ascii="Times New Roman" w:hAnsi="Times New Roman" w:cs="Times New Roman"/>
          <w:b/>
          <w:sz w:val="28"/>
          <w:szCs w:val="28"/>
        </w:rPr>
        <w:tab/>
        <w:t>: 24</w:t>
      </w:r>
      <w:r w:rsidR="008453D1" w:rsidRPr="002A7894">
        <w:rPr>
          <w:rFonts w:ascii="Times New Roman" w:hAnsi="Times New Roman" w:cs="Times New Roman"/>
          <w:b/>
          <w:sz w:val="28"/>
          <w:szCs w:val="28"/>
        </w:rPr>
        <w:t>.02.2020</w:t>
      </w:r>
    </w:p>
    <w:p w:rsidR="008453D1" w:rsidRPr="002A7894" w:rsidRDefault="00182F56" w:rsidP="008453D1">
      <w:pPr>
        <w:pStyle w:val="NoSpacing"/>
        <w:ind w:right="1440"/>
        <w:jc w:val="both"/>
        <w:rPr>
          <w:rFonts w:ascii="Times New Roman" w:hAnsi="Times New Roman" w:cs="Times New Roman"/>
          <w:b/>
          <w:sz w:val="28"/>
          <w:szCs w:val="28"/>
        </w:rPr>
      </w:pPr>
      <w:r w:rsidRPr="002A7894">
        <w:rPr>
          <w:rFonts w:ascii="Times New Roman" w:hAnsi="Times New Roman" w:cs="Times New Roman"/>
          <w:b/>
          <w:sz w:val="28"/>
          <w:szCs w:val="28"/>
        </w:rPr>
        <w:t>Date of Hearing</w:t>
      </w:r>
      <w:r w:rsidRPr="002A7894">
        <w:rPr>
          <w:rFonts w:ascii="Times New Roman" w:hAnsi="Times New Roman" w:cs="Times New Roman"/>
          <w:b/>
          <w:sz w:val="28"/>
          <w:szCs w:val="28"/>
        </w:rPr>
        <w:tab/>
      </w:r>
      <w:r w:rsidR="002A7894">
        <w:rPr>
          <w:rFonts w:ascii="Times New Roman" w:hAnsi="Times New Roman" w:cs="Times New Roman"/>
          <w:b/>
          <w:sz w:val="28"/>
          <w:szCs w:val="28"/>
        </w:rPr>
        <w:tab/>
      </w:r>
      <w:r w:rsidRPr="002A7894">
        <w:rPr>
          <w:rFonts w:ascii="Times New Roman" w:hAnsi="Times New Roman" w:cs="Times New Roman"/>
          <w:b/>
          <w:sz w:val="28"/>
          <w:szCs w:val="28"/>
        </w:rPr>
        <w:t xml:space="preserve">: </w:t>
      </w:r>
      <w:r w:rsidR="00A13E21">
        <w:rPr>
          <w:rFonts w:ascii="Times New Roman" w:hAnsi="Times New Roman" w:cs="Times New Roman"/>
          <w:b/>
          <w:sz w:val="28"/>
          <w:szCs w:val="28"/>
        </w:rPr>
        <w:t>03.06</w:t>
      </w:r>
      <w:r w:rsidR="008453D1" w:rsidRPr="002A7894">
        <w:rPr>
          <w:rFonts w:ascii="Times New Roman" w:hAnsi="Times New Roman" w:cs="Times New Roman"/>
          <w:b/>
          <w:sz w:val="28"/>
          <w:szCs w:val="28"/>
        </w:rPr>
        <w:t>.2020</w:t>
      </w:r>
    </w:p>
    <w:p w:rsidR="008453D1" w:rsidRPr="002A7894" w:rsidRDefault="008453D1" w:rsidP="008453D1">
      <w:pPr>
        <w:pStyle w:val="NoSpacing"/>
        <w:ind w:right="-46"/>
        <w:jc w:val="both"/>
        <w:rPr>
          <w:rFonts w:ascii="Times New Roman" w:hAnsi="Times New Roman" w:cs="Times New Roman"/>
          <w:b/>
          <w:sz w:val="28"/>
          <w:szCs w:val="28"/>
        </w:rPr>
      </w:pPr>
      <w:r w:rsidRPr="002A7894">
        <w:rPr>
          <w:rFonts w:ascii="Times New Roman" w:hAnsi="Times New Roman" w:cs="Times New Roman"/>
          <w:b/>
          <w:sz w:val="28"/>
          <w:szCs w:val="28"/>
        </w:rPr>
        <w:t>Date of Order</w:t>
      </w:r>
      <w:r w:rsidRPr="002A7894">
        <w:rPr>
          <w:rFonts w:ascii="Times New Roman" w:hAnsi="Times New Roman" w:cs="Times New Roman"/>
          <w:b/>
          <w:sz w:val="28"/>
          <w:szCs w:val="28"/>
        </w:rPr>
        <w:tab/>
      </w:r>
      <w:r w:rsidRPr="002A7894">
        <w:rPr>
          <w:rFonts w:ascii="Times New Roman" w:hAnsi="Times New Roman" w:cs="Times New Roman"/>
          <w:b/>
          <w:sz w:val="28"/>
          <w:szCs w:val="28"/>
        </w:rPr>
        <w:tab/>
        <w:t xml:space="preserve">: </w:t>
      </w:r>
      <w:r w:rsidR="00D72F68">
        <w:rPr>
          <w:rFonts w:ascii="Times New Roman" w:hAnsi="Times New Roman" w:cs="Times New Roman"/>
          <w:b/>
          <w:sz w:val="28"/>
          <w:szCs w:val="28"/>
        </w:rPr>
        <w:t>08.06.2020</w:t>
      </w:r>
    </w:p>
    <w:p w:rsidR="008453D1" w:rsidRPr="002A7894" w:rsidRDefault="008453D1" w:rsidP="008453D1">
      <w:pPr>
        <w:spacing w:line="240" w:lineRule="auto"/>
        <w:ind w:right="1440"/>
        <w:jc w:val="both"/>
        <w:rPr>
          <w:rFonts w:ascii="Times New Roman" w:hAnsi="Times New Roman" w:cs="Times New Roman"/>
          <w:b/>
          <w:sz w:val="28"/>
          <w:szCs w:val="28"/>
        </w:rPr>
      </w:pPr>
      <w:r w:rsidRPr="002A7894">
        <w:rPr>
          <w:rFonts w:ascii="Times New Roman" w:hAnsi="Times New Roman" w:cs="Times New Roman"/>
          <w:b/>
          <w:sz w:val="28"/>
          <w:szCs w:val="28"/>
        </w:rPr>
        <w:t>Before:</w:t>
      </w:r>
    </w:p>
    <w:p w:rsidR="008453D1" w:rsidRPr="002A7894" w:rsidRDefault="008453D1" w:rsidP="008453D1">
      <w:pPr>
        <w:pStyle w:val="NoSpacing"/>
        <w:ind w:left="720" w:firstLine="720"/>
        <w:jc w:val="both"/>
        <w:rPr>
          <w:rFonts w:ascii="Times New Roman" w:hAnsi="Times New Roman" w:cs="Times New Roman"/>
          <w:b/>
          <w:sz w:val="28"/>
          <w:szCs w:val="28"/>
        </w:rPr>
      </w:pPr>
      <w:proofErr w:type="spellStart"/>
      <w:r w:rsidRPr="002A7894">
        <w:rPr>
          <w:rFonts w:ascii="Times New Roman" w:hAnsi="Times New Roman" w:cs="Times New Roman"/>
          <w:b/>
          <w:sz w:val="28"/>
          <w:szCs w:val="28"/>
        </w:rPr>
        <w:t>Er</w:t>
      </w:r>
      <w:proofErr w:type="spellEnd"/>
      <w:r w:rsidRPr="002A7894">
        <w:rPr>
          <w:rFonts w:ascii="Times New Roman" w:hAnsi="Times New Roman" w:cs="Times New Roman"/>
          <w:b/>
          <w:sz w:val="28"/>
          <w:szCs w:val="28"/>
        </w:rPr>
        <w:t xml:space="preserve">. </w:t>
      </w:r>
      <w:proofErr w:type="spellStart"/>
      <w:r w:rsidRPr="002A7894">
        <w:rPr>
          <w:rFonts w:ascii="Times New Roman" w:hAnsi="Times New Roman" w:cs="Times New Roman"/>
          <w:b/>
          <w:sz w:val="28"/>
          <w:szCs w:val="28"/>
        </w:rPr>
        <w:t>Gurinder</w:t>
      </w:r>
      <w:proofErr w:type="spellEnd"/>
      <w:r w:rsidRPr="002A7894">
        <w:rPr>
          <w:rFonts w:ascii="Times New Roman" w:hAnsi="Times New Roman" w:cs="Times New Roman"/>
          <w:b/>
          <w:sz w:val="28"/>
          <w:szCs w:val="28"/>
        </w:rPr>
        <w:t xml:space="preserve"> </w:t>
      </w:r>
      <w:proofErr w:type="spellStart"/>
      <w:r w:rsidRPr="002A7894">
        <w:rPr>
          <w:rFonts w:ascii="Times New Roman" w:hAnsi="Times New Roman" w:cs="Times New Roman"/>
          <w:b/>
          <w:sz w:val="28"/>
          <w:szCs w:val="28"/>
        </w:rPr>
        <w:t>Jit</w:t>
      </w:r>
      <w:proofErr w:type="spellEnd"/>
      <w:r w:rsidRPr="002A7894">
        <w:rPr>
          <w:rFonts w:ascii="Times New Roman" w:hAnsi="Times New Roman" w:cs="Times New Roman"/>
          <w:b/>
          <w:sz w:val="28"/>
          <w:szCs w:val="28"/>
        </w:rPr>
        <w:t xml:space="preserve"> Singh,</w:t>
      </w:r>
    </w:p>
    <w:p w:rsidR="008453D1" w:rsidRPr="002A7894" w:rsidRDefault="008453D1" w:rsidP="008453D1">
      <w:pPr>
        <w:pStyle w:val="NoSpacing"/>
        <w:jc w:val="both"/>
        <w:rPr>
          <w:rFonts w:ascii="Times New Roman" w:hAnsi="Times New Roman" w:cs="Times New Roman"/>
          <w:sz w:val="28"/>
          <w:szCs w:val="28"/>
        </w:rPr>
      </w:pPr>
      <w:r w:rsidRPr="002A7894">
        <w:rPr>
          <w:rFonts w:ascii="Times New Roman" w:hAnsi="Times New Roman" w:cs="Times New Roman"/>
          <w:b/>
          <w:sz w:val="28"/>
          <w:szCs w:val="28"/>
        </w:rPr>
        <w:t xml:space="preserve">      Lokpal (Ombudsman), Electricity, Punjab</w:t>
      </w:r>
      <w:r w:rsidRPr="002A7894">
        <w:rPr>
          <w:rFonts w:ascii="Times New Roman" w:hAnsi="Times New Roman" w:cs="Times New Roman"/>
          <w:sz w:val="28"/>
          <w:szCs w:val="28"/>
        </w:rPr>
        <w:t>.</w:t>
      </w:r>
    </w:p>
    <w:p w:rsidR="008453D1" w:rsidRPr="002A7894" w:rsidRDefault="008453D1" w:rsidP="008453D1">
      <w:pPr>
        <w:pStyle w:val="NoSpacing"/>
        <w:jc w:val="both"/>
        <w:rPr>
          <w:rFonts w:ascii="Times New Roman" w:hAnsi="Times New Roman" w:cs="Times New Roman"/>
          <w:sz w:val="28"/>
          <w:szCs w:val="28"/>
        </w:rPr>
      </w:pPr>
    </w:p>
    <w:p w:rsidR="008453D1" w:rsidRPr="002A7894" w:rsidRDefault="00D72F68" w:rsidP="008453D1">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In the Matter of</w:t>
      </w:r>
      <w:r w:rsidR="008453D1" w:rsidRPr="002A7894">
        <w:rPr>
          <w:rFonts w:ascii="Times New Roman" w:hAnsi="Times New Roman" w:cs="Times New Roman"/>
          <w:b/>
          <w:sz w:val="28"/>
          <w:szCs w:val="28"/>
        </w:rPr>
        <w:t>:</w:t>
      </w:r>
    </w:p>
    <w:p w:rsidR="008453D1" w:rsidRPr="002A7894" w:rsidRDefault="00407B91" w:rsidP="00407B91">
      <w:pPr>
        <w:pStyle w:val="NoSpacing"/>
        <w:ind w:right="-46"/>
        <w:jc w:val="both"/>
        <w:rPr>
          <w:rFonts w:ascii="Times New Roman" w:hAnsi="Times New Roman" w:cs="Times New Roman"/>
          <w:sz w:val="28"/>
          <w:szCs w:val="28"/>
        </w:rPr>
      </w:pPr>
      <w:r w:rsidRPr="002A7894">
        <w:rPr>
          <w:rFonts w:ascii="Times New Roman" w:hAnsi="Times New Roman" w:cs="Times New Roman"/>
          <w:sz w:val="28"/>
          <w:szCs w:val="28"/>
        </w:rPr>
        <w:tab/>
      </w:r>
      <w:r w:rsidRPr="002A7894">
        <w:rPr>
          <w:rFonts w:ascii="Times New Roman" w:hAnsi="Times New Roman" w:cs="Times New Roman"/>
          <w:sz w:val="28"/>
          <w:szCs w:val="28"/>
        </w:rPr>
        <w:tab/>
        <w:t xml:space="preserve">        D.K. Industries,</w:t>
      </w:r>
    </w:p>
    <w:p w:rsidR="008453D1" w:rsidRPr="002A7894" w:rsidRDefault="00407B91" w:rsidP="008453D1">
      <w:pPr>
        <w:pStyle w:val="NoSpacing"/>
        <w:ind w:left="1984" w:right="-46"/>
        <w:jc w:val="both"/>
        <w:rPr>
          <w:rFonts w:ascii="Times New Roman" w:hAnsi="Times New Roman" w:cs="Times New Roman"/>
          <w:sz w:val="28"/>
          <w:szCs w:val="28"/>
        </w:rPr>
      </w:pPr>
      <w:r w:rsidRPr="002A7894">
        <w:rPr>
          <w:rFonts w:ascii="Times New Roman" w:hAnsi="Times New Roman" w:cs="Times New Roman"/>
          <w:sz w:val="28"/>
          <w:szCs w:val="28"/>
        </w:rPr>
        <w:t xml:space="preserve">Village </w:t>
      </w:r>
      <w:proofErr w:type="spellStart"/>
      <w:r w:rsidRPr="002A7894">
        <w:rPr>
          <w:rFonts w:ascii="Times New Roman" w:hAnsi="Times New Roman" w:cs="Times New Roman"/>
          <w:sz w:val="28"/>
          <w:szCs w:val="28"/>
        </w:rPr>
        <w:t>Gehri</w:t>
      </w:r>
      <w:proofErr w:type="spellEnd"/>
      <w:r w:rsidRPr="002A7894">
        <w:rPr>
          <w:rFonts w:ascii="Times New Roman" w:hAnsi="Times New Roman" w:cs="Times New Roman"/>
          <w:sz w:val="28"/>
          <w:szCs w:val="28"/>
        </w:rPr>
        <w:t>-Butter</w:t>
      </w:r>
      <w:r w:rsidR="008453D1" w:rsidRPr="002A7894">
        <w:rPr>
          <w:rFonts w:ascii="Times New Roman" w:hAnsi="Times New Roman" w:cs="Times New Roman"/>
          <w:sz w:val="28"/>
          <w:szCs w:val="28"/>
        </w:rPr>
        <w:t>,</w:t>
      </w:r>
    </w:p>
    <w:p w:rsidR="008453D1" w:rsidRPr="002A7894" w:rsidRDefault="00407B91" w:rsidP="008453D1">
      <w:pPr>
        <w:pStyle w:val="NoSpacing"/>
        <w:ind w:left="1984" w:right="-46"/>
        <w:jc w:val="both"/>
        <w:rPr>
          <w:rFonts w:ascii="Times New Roman" w:hAnsi="Times New Roman" w:cs="Times New Roman"/>
          <w:sz w:val="28"/>
          <w:szCs w:val="28"/>
        </w:rPr>
      </w:pPr>
      <w:proofErr w:type="spellStart"/>
      <w:r w:rsidRPr="002A7894">
        <w:rPr>
          <w:rFonts w:ascii="Times New Roman" w:hAnsi="Times New Roman" w:cs="Times New Roman"/>
          <w:sz w:val="28"/>
          <w:szCs w:val="28"/>
        </w:rPr>
        <w:t>Bhatinda</w:t>
      </w:r>
      <w:proofErr w:type="spellEnd"/>
      <w:r w:rsidRPr="002A7894">
        <w:rPr>
          <w:rFonts w:ascii="Times New Roman" w:hAnsi="Times New Roman" w:cs="Times New Roman"/>
          <w:sz w:val="28"/>
          <w:szCs w:val="28"/>
        </w:rPr>
        <w:t xml:space="preserve"> </w:t>
      </w:r>
      <w:proofErr w:type="spellStart"/>
      <w:r w:rsidRPr="002A7894">
        <w:rPr>
          <w:rFonts w:ascii="Times New Roman" w:hAnsi="Times New Roman" w:cs="Times New Roman"/>
          <w:sz w:val="28"/>
          <w:szCs w:val="28"/>
        </w:rPr>
        <w:t>Dabwali</w:t>
      </w:r>
      <w:proofErr w:type="spellEnd"/>
      <w:r w:rsidRPr="002A7894">
        <w:rPr>
          <w:rFonts w:ascii="Times New Roman" w:hAnsi="Times New Roman" w:cs="Times New Roman"/>
          <w:sz w:val="28"/>
          <w:szCs w:val="28"/>
        </w:rPr>
        <w:t xml:space="preserve"> Road</w:t>
      </w:r>
      <w:r w:rsidR="008453D1" w:rsidRPr="002A7894">
        <w:rPr>
          <w:rFonts w:ascii="Times New Roman" w:hAnsi="Times New Roman" w:cs="Times New Roman"/>
          <w:sz w:val="28"/>
          <w:szCs w:val="28"/>
        </w:rPr>
        <w:t>,</w:t>
      </w:r>
    </w:p>
    <w:p w:rsidR="00407B91" w:rsidRPr="002A7894" w:rsidRDefault="00407B91" w:rsidP="008453D1">
      <w:pPr>
        <w:pStyle w:val="NoSpacing"/>
        <w:ind w:left="1984" w:right="-46"/>
        <w:jc w:val="both"/>
        <w:rPr>
          <w:rFonts w:ascii="Times New Roman" w:hAnsi="Times New Roman" w:cs="Times New Roman"/>
          <w:sz w:val="28"/>
          <w:szCs w:val="28"/>
        </w:rPr>
      </w:pPr>
      <w:proofErr w:type="spellStart"/>
      <w:r w:rsidRPr="002A7894">
        <w:rPr>
          <w:rFonts w:ascii="Times New Roman" w:hAnsi="Times New Roman" w:cs="Times New Roman"/>
          <w:sz w:val="28"/>
          <w:szCs w:val="28"/>
        </w:rPr>
        <w:t>Tehsil</w:t>
      </w:r>
      <w:proofErr w:type="spellEnd"/>
      <w:r w:rsidRPr="002A7894">
        <w:rPr>
          <w:rFonts w:ascii="Times New Roman" w:hAnsi="Times New Roman" w:cs="Times New Roman"/>
          <w:sz w:val="28"/>
          <w:szCs w:val="28"/>
        </w:rPr>
        <w:t xml:space="preserve"> </w:t>
      </w:r>
      <w:proofErr w:type="spellStart"/>
      <w:r w:rsidRPr="002A7894">
        <w:rPr>
          <w:rFonts w:ascii="Times New Roman" w:hAnsi="Times New Roman" w:cs="Times New Roman"/>
          <w:sz w:val="28"/>
          <w:szCs w:val="28"/>
        </w:rPr>
        <w:t>Sangat</w:t>
      </w:r>
      <w:proofErr w:type="spellEnd"/>
    </w:p>
    <w:p w:rsidR="008453D1" w:rsidRPr="002A7894" w:rsidRDefault="00407B91" w:rsidP="008453D1">
      <w:pPr>
        <w:pStyle w:val="NoSpacing"/>
        <w:ind w:left="1984" w:right="-46"/>
        <w:jc w:val="both"/>
        <w:rPr>
          <w:rFonts w:ascii="Times New Roman" w:hAnsi="Times New Roman" w:cs="Times New Roman"/>
          <w:sz w:val="28"/>
          <w:szCs w:val="28"/>
        </w:rPr>
      </w:pPr>
      <w:proofErr w:type="spellStart"/>
      <w:r w:rsidRPr="002A7894">
        <w:rPr>
          <w:rFonts w:ascii="Times New Roman" w:hAnsi="Times New Roman" w:cs="Times New Roman"/>
          <w:sz w:val="28"/>
          <w:szCs w:val="28"/>
        </w:rPr>
        <w:t>Bhatinda</w:t>
      </w:r>
      <w:proofErr w:type="spellEnd"/>
      <w:r w:rsidR="008453D1" w:rsidRPr="002A7894">
        <w:rPr>
          <w:rFonts w:ascii="Times New Roman" w:hAnsi="Times New Roman" w:cs="Times New Roman"/>
          <w:sz w:val="28"/>
          <w:szCs w:val="28"/>
        </w:rPr>
        <w:t xml:space="preserve">   </w:t>
      </w:r>
    </w:p>
    <w:p w:rsidR="008453D1" w:rsidRPr="002A7894" w:rsidRDefault="008814A5" w:rsidP="008453D1">
      <w:pPr>
        <w:pStyle w:val="NoSpacing"/>
        <w:ind w:left="1984" w:right="-46"/>
        <w:jc w:val="both"/>
        <w:rPr>
          <w:rFonts w:ascii="Times New Roman" w:hAnsi="Times New Roman" w:cs="Times New Roman"/>
          <w:b/>
          <w:bCs/>
          <w:sz w:val="28"/>
          <w:szCs w:val="28"/>
        </w:rPr>
      </w:pPr>
      <w:proofErr w:type="gramStart"/>
      <w:r>
        <w:rPr>
          <w:rFonts w:ascii="Times New Roman" w:hAnsi="Times New Roman" w:cs="Times New Roman"/>
          <w:b/>
          <w:bCs/>
          <w:sz w:val="28"/>
          <w:szCs w:val="28"/>
        </w:rPr>
        <w:t>Contract Account No.</w:t>
      </w:r>
      <w:proofErr w:type="gramEnd"/>
      <w:r>
        <w:rPr>
          <w:rFonts w:ascii="Times New Roman" w:hAnsi="Times New Roman" w:cs="Times New Roman"/>
          <w:b/>
          <w:bCs/>
          <w:sz w:val="28"/>
          <w:szCs w:val="28"/>
        </w:rPr>
        <w:t xml:space="preserve"> B 15-SG 01-00007</w:t>
      </w:r>
    </w:p>
    <w:p w:rsidR="008453D1" w:rsidRPr="002A7894" w:rsidRDefault="004E54A5" w:rsidP="004E54A5">
      <w:pPr>
        <w:pStyle w:val="NoSpacing"/>
        <w:ind w:left="1984" w:right="-46"/>
        <w:jc w:val="both"/>
        <w:rPr>
          <w:rFonts w:ascii="Times New Roman" w:hAnsi="Times New Roman" w:cs="Times New Roman"/>
          <w:sz w:val="28"/>
          <w:szCs w:val="28"/>
        </w:rPr>
      </w:pPr>
      <w:r w:rsidRPr="002A7894">
        <w:rPr>
          <w:rFonts w:ascii="Times New Roman" w:hAnsi="Times New Roman" w:cs="Times New Roman"/>
          <w:sz w:val="28"/>
          <w:szCs w:val="28"/>
        </w:rPr>
        <w:t xml:space="preserve">                                                              </w:t>
      </w:r>
      <w:r w:rsidR="006417E4">
        <w:rPr>
          <w:rFonts w:ascii="Times New Roman" w:hAnsi="Times New Roman" w:cs="Times New Roman"/>
          <w:sz w:val="28"/>
          <w:szCs w:val="28"/>
        </w:rPr>
        <w:t xml:space="preserve">  </w:t>
      </w:r>
      <w:r w:rsidRPr="002A7894">
        <w:rPr>
          <w:rFonts w:ascii="Times New Roman" w:hAnsi="Times New Roman" w:cs="Times New Roman"/>
          <w:sz w:val="28"/>
          <w:szCs w:val="28"/>
        </w:rPr>
        <w:t xml:space="preserve">   </w:t>
      </w:r>
      <w:r w:rsidR="008453D1" w:rsidRPr="002A7894">
        <w:rPr>
          <w:rFonts w:ascii="Times New Roman" w:hAnsi="Times New Roman" w:cs="Times New Roman"/>
          <w:sz w:val="28"/>
          <w:szCs w:val="28"/>
        </w:rPr>
        <w:t xml:space="preserve">...Appellant     </w:t>
      </w:r>
    </w:p>
    <w:p w:rsidR="008453D1" w:rsidRPr="002A7894" w:rsidRDefault="008453D1" w:rsidP="008453D1">
      <w:pPr>
        <w:spacing w:line="240" w:lineRule="auto"/>
        <w:ind w:left="2880" w:right="1440"/>
        <w:jc w:val="both"/>
        <w:rPr>
          <w:rFonts w:ascii="Times New Roman" w:hAnsi="Times New Roman" w:cs="Times New Roman"/>
          <w:sz w:val="28"/>
          <w:szCs w:val="28"/>
        </w:rPr>
      </w:pPr>
      <w:r w:rsidRPr="002A7894">
        <w:rPr>
          <w:rFonts w:ascii="Times New Roman" w:hAnsi="Times New Roman" w:cs="Times New Roman"/>
          <w:sz w:val="28"/>
          <w:szCs w:val="28"/>
        </w:rPr>
        <w:t xml:space="preserve"> </w:t>
      </w:r>
      <w:proofErr w:type="gramStart"/>
      <w:r w:rsidRPr="002A7894">
        <w:rPr>
          <w:rFonts w:ascii="Times New Roman" w:hAnsi="Times New Roman" w:cs="Times New Roman"/>
          <w:sz w:val="28"/>
          <w:szCs w:val="28"/>
        </w:rPr>
        <w:t>versus</w:t>
      </w:r>
      <w:proofErr w:type="gramEnd"/>
    </w:p>
    <w:p w:rsidR="008453D1" w:rsidRPr="002A7894" w:rsidRDefault="008453D1" w:rsidP="008453D1">
      <w:pPr>
        <w:pStyle w:val="NoSpacing"/>
        <w:ind w:left="1440" w:right="1440" w:firstLine="545"/>
        <w:jc w:val="both"/>
        <w:rPr>
          <w:rFonts w:ascii="Times New Roman" w:hAnsi="Times New Roman" w:cs="Times New Roman"/>
          <w:sz w:val="28"/>
          <w:szCs w:val="28"/>
        </w:rPr>
      </w:pPr>
      <w:r w:rsidRPr="002A7894">
        <w:rPr>
          <w:rFonts w:ascii="Times New Roman" w:hAnsi="Times New Roman" w:cs="Times New Roman"/>
          <w:sz w:val="28"/>
          <w:szCs w:val="28"/>
        </w:rPr>
        <w:t>Additional Superintending Engineer,</w:t>
      </w:r>
    </w:p>
    <w:p w:rsidR="008453D1" w:rsidRPr="002A7894" w:rsidRDefault="00407B91" w:rsidP="008453D1">
      <w:pPr>
        <w:pStyle w:val="NoSpacing"/>
        <w:ind w:left="1440" w:right="1440" w:firstLine="545"/>
        <w:jc w:val="both"/>
        <w:rPr>
          <w:rFonts w:ascii="Times New Roman" w:hAnsi="Times New Roman" w:cs="Times New Roman"/>
          <w:sz w:val="28"/>
          <w:szCs w:val="28"/>
        </w:rPr>
      </w:pPr>
      <w:r w:rsidRPr="002A7894">
        <w:rPr>
          <w:rFonts w:ascii="Times New Roman" w:hAnsi="Times New Roman" w:cs="Times New Roman"/>
          <w:sz w:val="28"/>
          <w:szCs w:val="28"/>
        </w:rPr>
        <w:t>DS</w:t>
      </w:r>
      <w:r w:rsidR="008453D1" w:rsidRPr="002A7894">
        <w:rPr>
          <w:rFonts w:ascii="Times New Roman" w:hAnsi="Times New Roman" w:cs="Times New Roman"/>
          <w:sz w:val="28"/>
          <w:szCs w:val="28"/>
        </w:rPr>
        <w:t xml:space="preserve"> Division,</w:t>
      </w:r>
      <w:r w:rsidRPr="002A7894">
        <w:rPr>
          <w:rFonts w:ascii="Times New Roman" w:hAnsi="Times New Roman" w:cs="Times New Roman"/>
          <w:sz w:val="28"/>
          <w:szCs w:val="28"/>
        </w:rPr>
        <w:t xml:space="preserve"> PSPCL,</w:t>
      </w:r>
    </w:p>
    <w:p w:rsidR="008453D1" w:rsidRPr="002A7894" w:rsidRDefault="00407B91" w:rsidP="008453D1">
      <w:pPr>
        <w:pStyle w:val="NoSpacing"/>
        <w:ind w:left="1984" w:right="1440" w:firstLine="1"/>
        <w:jc w:val="both"/>
        <w:rPr>
          <w:rFonts w:ascii="Times New Roman" w:hAnsi="Times New Roman" w:cs="Times New Roman"/>
          <w:sz w:val="28"/>
          <w:szCs w:val="28"/>
        </w:rPr>
      </w:pPr>
      <w:proofErr w:type="spellStart"/>
      <w:proofErr w:type="gramStart"/>
      <w:r w:rsidRPr="002A7894">
        <w:rPr>
          <w:rFonts w:ascii="Times New Roman" w:hAnsi="Times New Roman" w:cs="Times New Roman"/>
          <w:sz w:val="28"/>
          <w:szCs w:val="28"/>
        </w:rPr>
        <w:t>Bhatinda</w:t>
      </w:r>
      <w:proofErr w:type="spellEnd"/>
      <w:r w:rsidRPr="002A7894">
        <w:rPr>
          <w:rFonts w:ascii="Times New Roman" w:hAnsi="Times New Roman" w:cs="Times New Roman"/>
          <w:sz w:val="28"/>
          <w:szCs w:val="28"/>
        </w:rPr>
        <w:t>.</w:t>
      </w:r>
      <w:proofErr w:type="gramEnd"/>
    </w:p>
    <w:p w:rsidR="008453D1" w:rsidRPr="002A7894" w:rsidRDefault="008453D1" w:rsidP="008453D1">
      <w:pPr>
        <w:spacing w:line="240" w:lineRule="auto"/>
        <w:ind w:left="4320" w:right="-46"/>
        <w:jc w:val="both"/>
        <w:rPr>
          <w:rFonts w:ascii="Times New Roman" w:hAnsi="Times New Roman" w:cs="Times New Roman"/>
          <w:sz w:val="28"/>
          <w:szCs w:val="28"/>
        </w:rPr>
      </w:pPr>
      <w:r w:rsidRPr="002A7894">
        <w:rPr>
          <w:rFonts w:ascii="Times New Roman" w:hAnsi="Times New Roman" w:cs="Times New Roman"/>
          <w:sz w:val="28"/>
          <w:szCs w:val="28"/>
        </w:rPr>
        <w:tab/>
      </w:r>
      <w:r w:rsidRPr="002A7894">
        <w:rPr>
          <w:rFonts w:ascii="Times New Roman" w:hAnsi="Times New Roman" w:cs="Times New Roman"/>
          <w:sz w:val="28"/>
          <w:szCs w:val="28"/>
        </w:rPr>
        <w:tab/>
      </w:r>
      <w:r w:rsidR="006417E4">
        <w:rPr>
          <w:rFonts w:ascii="Times New Roman" w:hAnsi="Times New Roman" w:cs="Times New Roman"/>
          <w:sz w:val="28"/>
          <w:szCs w:val="28"/>
        </w:rPr>
        <w:t xml:space="preserve">         </w:t>
      </w:r>
      <w:r w:rsidRPr="002A7894">
        <w:rPr>
          <w:rFonts w:ascii="Times New Roman" w:hAnsi="Times New Roman" w:cs="Times New Roman"/>
          <w:sz w:val="28"/>
          <w:szCs w:val="28"/>
        </w:rPr>
        <w:t xml:space="preserve"> ...Respondent</w:t>
      </w:r>
    </w:p>
    <w:p w:rsidR="008453D1" w:rsidRPr="002A7894" w:rsidRDefault="008453D1" w:rsidP="008453D1">
      <w:pPr>
        <w:spacing w:line="240" w:lineRule="auto"/>
        <w:ind w:right="1440"/>
        <w:jc w:val="both"/>
        <w:rPr>
          <w:rFonts w:ascii="Times New Roman" w:hAnsi="Times New Roman" w:cs="Times New Roman"/>
          <w:b/>
          <w:sz w:val="28"/>
          <w:szCs w:val="28"/>
        </w:rPr>
      </w:pPr>
      <w:r w:rsidRPr="002A7894">
        <w:rPr>
          <w:rFonts w:ascii="Times New Roman" w:hAnsi="Times New Roman" w:cs="Times New Roman"/>
          <w:b/>
          <w:sz w:val="28"/>
          <w:szCs w:val="28"/>
        </w:rPr>
        <w:t>Present For:</w:t>
      </w:r>
    </w:p>
    <w:p w:rsidR="008453D1" w:rsidRPr="002A7894" w:rsidRDefault="008453D1" w:rsidP="008453D1">
      <w:pPr>
        <w:pStyle w:val="NoSpacing"/>
        <w:ind w:right="1440" w:firstLine="720"/>
        <w:jc w:val="both"/>
        <w:rPr>
          <w:rFonts w:ascii="Times New Roman" w:hAnsi="Times New Roman" w:cs="Times New Roman"/>
          <w:sz w:val="28"/>
          <w:szCs w:val="28"/>
        </w:rPr>
      </w:pPr>
      <w:r w:rsidRPr="002A7894">
        <w:rPr>
          <w:rFonts w:ascii="Times New Roman" w:hAnsi="Times New Roman" w:cs="Times New Roman"/>
          <w:sz w:val="28"/>
          <w:szCs w:val="28"/>
        </w:rPr>
        <w:t>Appellant</w:t>
      </w:r>
      <w:r w:rsidRPr="002A7894">
        <w:rPr>
          <w:rFonts w:ascii="Times New Roman" w:hAnsi="Times New Roman" w:cs="Times New Roman"/>
          <w:sz w:val="28"/>
          <w:szCs w:val="28"/>
        </w:rPr>
        <w:tab/>
        <w:t xml:space="preserve">:  </w:t>
      </w:r>
      <w:r w:rsidR="00B2666F">
        <w:rPr>
          <w:rFonts w:ascii="Times New Roman" w:hAnsi="Times New Roman" w:cs="Times New Roman"/>
          <w:sz w:val="28"/>
          <w:szCs w:val="28"/>
        </w:rPr>
        <w:t>1.</w:t>
      </w:r>
      <w:r w:rsidRPr="002A7894">
        <w:rPr>
          <w:rFonts w:ascii="Times New Roman" w:hAnsi="Times New Roman" w:cs="Times New Roman"/>
          <w:sz w:val="28"/>
          <w:szCs w:val="28"/>
        </w:rPr>
        <w:tab/>
      </w:r>
      <w:r w:rsidR="008A41A4" w:rsidRPr="002A7894">
        <w:rPr>
          <w:rFonts w:ascii="Times New Roman" w:hAnsi="Times New Roman" w:cs="Times New Roman"/>
          <w:sz w:val="28"/>
          <w:szCs w:val="28"/>
        </w:rPr>
        <w:t xml:space="preserve">Sh. S.R. </w:t>
      </w:r>
      <w:proofErr w:type="spellStart"/>
      <w:r w:rsidR="008A41A4" w:rsidRPr="002A7894">
        <w:rPr>
          <w:rFonts w:ascii="Times New Roman" w:hAnsi="Times New Roman" w:cs="Times New Roman"/>
          <w:sz w:val="28"/>
          <w:szCs w:val="28"/>
        </w:rPr>
        <w:t>Jindal</w:t>
      </w:r>
      <w:proofErr w:type="spellEnd"/>
    </w:p>
    <w:p w:rsidR="008453D1" w:rsidRDefault="008453D1" w:rsidP="008453D1">
      <w:pPr>
        <w:pStyle w:val="NoSpacing"/>
        <w:ind w:right="-2"/>
        <w:rPr>
          <w:rFonts w:ascii="Times New Roman" w:hAnsi="Times New Roman" w:cs="Times New Roman"/>
          <w:sz w:val="28"/>
          <w:szCs w:val="28"/>
        </w:rPr>
      </w:pPr>
      <w:r w:rsidRPr="002A7894">
        <w:rPr>
          <w:rFonts w:ascii="Times New Roman" w:hAnsi="Times New Roman" w:cs="Times New Roman"/>
          <w:sz w:val="28"/>
          <w:szCs w:val="28"/>
        </w:rPr>
        <w:tab/>
      </w:r>
      <w:r w:rsidRPr="002A7894">
        <w:rPr>
          <w:rFonts w:ascii="Times New Roman" w:hAnsi="Times New Roman" w:cs="Times New Roman"/>
          <w:sz w:val="28"/>
          <w:szCs w:val="28"/>
        </w:rPr>
        <w:tab/>
        <w:t xml:space="preserve">          </w:t>
      </w:r>
      <w:r w:rsidRPr="002A7894">
        <w:rPr>
          <w:rFonts w:ascii="Times New Roman" w:hAnsi="Times New Roman" w:cs="Times New Roman"/>
          <w:sz w:val="28"/>
          <w:szCs w:val="28"/>
        </w:rPr>
        <w:tab/>
      </w:r>
      <w:r w:rsidRPr="002A7894">
        <w:rPr>
          <w:rFonts w:ascii="Times New Roman" w:hAnsi="Times New Roman" w:cs="Times New Roman"/>
          <w:sz w:val="28"/>
          <w:szCs w:val="28"/>
        </w:rPr>
        <w:tab/>
        <w:t>Appellant’s Representative (AR).</w:t>
      </w:r>
    </w:p>
    <w:p w:rsidR="00B2666F" w:rsidRDefault="00B2666F" w:rsidP="008453D1">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 </w:t>
      </w:r>
      <w:r>
        <w:rPr>
          <w:rFonts w:ascii="Times New Roman" w:hAnsi="Times New Roman" w:cs="Times New Roman"/>
          <w:sz w:val="28"/>
          <w:szCs w:val="28"/>
        </w:rPr>
        <w:tab/>
        <w:t xml:space="preserve">Sh. </w:t>
      </w:r>
      <w:proofErr w:type="spellStart"/>
      <w:r>
        <w:rPr>
          <w:rFonts w:ascii="Times New Roman" w:hAnsi="Times New Roman" w:cs="Times New Roman"/>
          <w:sz w:val="28"/>
          <w:szCs w:val="28"/>
        </w:rPr>
        <w:t>Mukesh</w:t>
      </w:r>
      <w:proofErr w:type="spellEnd"/>
      <w:r>
        <w:rPr>
          <w:rFonts w:ascii="Times New Roman" w:hAnsi="Times New Roman" w:cs="Times New Roman"/>
          <w:sz w:val="28"/>
          <w:szCs w:val="28"/>
        </w:rPr>
        <w:t xml:space="preserve"> Kumar</w:t>
      </w:r>
    </w:p>
    <w:p w:rsidR="00B2666F" w:rsidRDefault="00B2666F" w:rsidP="008453D1">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A7894">
        <w:rPr>
          <w:rFonts w:ascii="Times New Roman" w:hAnsi="Times New Roman" w:cs="Times New Roman"/>
          <w:sz w:val="28"/>
          <w:szCs w:val="28"/>
        </w:rPr>
        <w:t xml:space="preserve">Appellant’s </w:t>
      </w:r>
      <w:r>
        <w:rPr>
          <w:rFonts w:ascii="Times New Roman" w:hAnsi="Times New Roman" w:cs="Times New Roman"/>
          <w:sz w:val="28"/>
          <w:szCs w:val="28"/>
        </w:rPr>
        <w:t>Representative (AR).</w:t>
      </w:r>
    </w:p>
    <w:p w:rsidR="008453D1" w:rsidRPr="002A7894" w:rsidRDefault="008453D1" w:rsidP="008453D1">
      <w:pPr>
        <w:pStyle w:val="NoSpacing"/>
        <w:ind w:right="-2"/>
        <w:rPr>
          <w:rFonts w:ascii="Times New Roman" w:hAnsi="Times New Roman" w:cs="Times New Roman"/>
          <w:sz w:val="28"/>
          <w:szCs w:val="28"/>
        </w:rPr>
      </w:pPr>
    </w:p>
    <w:p w:rsidR="008453D1" w:rsidRPr="002A7894" w:rsidRDefault="00F63979" w:rsidP="008453D1">
      <w:pPr>
        <w:pStyle w:val="NoSpacing"/>
        <w:ind w:right="1440" w:firstLine="720"/>
        <w:rPr>
          <w:rFonts w:ascii="Times New Roman" w:hAnsi="Times New Roman" w:cs="Times New Roman"/>
          <w:sz w:val="28"/>
          <w:szCs w:val="28"/>
        </w:rPr>
      </w:pPr>
      <w:r w:rsidRPr="002A7894">
        <w:rPr>
          <w:rFonts w:ascii="Times New Roman" w:hAnsi="Times New Roman" w:cs="Times New Roman"/>
          <w:sz w:val="28"/>
          <w:szCs w:val="28"/>
        </w:rPr>
        <w:t>Respondent</w:t>
      </w:r>
      <w:r w:rsidRPr="002A7894">
        <w:rPr>
          <w:rFonts w:ascii="Times New Roman" w:hAnsi="Times New Roman" w:cs="Times New Roman"/>
          <w:sz w:val="28"/>
          <w:szCs w:val="28"/>
        </w:rPr>
        <w:tab/>
        <w:t xml:space="preserve">:  </w:t>
      </w:r>
      <w:r w:rsidR="008453D1" w:rsidRPr="002A7894">
        <w:rPr>
          <w:rFonts w:ascii="Times New Roman" w:hAnsi="Times New Roman" w:cs="Times New Roman"/>
          <w:sz w:val="28"/>
          <w:szCs w:val="28"/>
        </w:rPr>
        <w:tab/>
      </w:r>
      <w:proofErr w:type="spellStart"/>
      <w:r w:rsidR="008453D1" w:rsidRPr="002A7894">
        <w:rPr>
          <w:rFonts w:ascii="Times New Roman" w:hAnsi="Times New Roman" w:cs="Times New Roman"/>
          <w:sz w:val="28"/>
          <w:szCs w:val="28"/>
        </w:rPr>
        <w:t>Er</w:t>
      </w:r>
      <w:proofErr w:type="spellEnd"/>
      <w:r w:rsidR="008453D1" w:rsidRPr="002A7894">
        <w:rPr>
          <w:rFonts w:ascii="Times New Roman" w:hAnsi="Times New Roman" w:cs="Times New Roman"/>
          <w:sz w:val="28"/>
          <w:szCs w:val="28"/>
        </w:rPr>
        <w:t>.</w:t>
      </w:r>
      <w:r w:rsidR="00B2666F">
        <w:rPr>
          <w:rFonts w:ascii="Times New Roman" w:hAnsi="Times New Roman" w:cs="Times New Roman"/>
          <w:sz w:val="28"/>
          <w:szCs w:val="28"/>
        </w:rPr>
        <w:t xml:space="preserve"> </w:t>
      </w:r>
      <w:proofErr w:type="spellStart"/>
      <w:r w:rsidR="00B2666F">
        <w:rPr>
          <w:rFonts w:ascii="Times New Roman" w:hAnsi="Times New Roman" w:cs="Times New Roman"/>
          <w:sz w:val="28"/>
          <w:szCs w:val="28"/>
        </w:rPr>
        <w:t>Hardeep</w:t>
      </w:r>
      <w:proofErr w:type="spellEnd"/>
      <w:r w:rsidR="00B2666F">
        <w:rPr>
          <w:rFonts w:ascii="Times New Roman" w:hAnsi="Times New Roman" w:cs="Times New Roman"/>
          <w:sz w:val="28"/>
          <w:szCs w:val="28"/>
        </w:rPr>
        <w:t xml:space="preserve"> Singh</w:t>
      </w:r>
    </w:p>
    <w:p w:rsidR="008453D1" w:rsidRPr="002A7894" w:rsidRDefault="008453D1" w:rsidP="008453D1">
      <w:pPr>
        <w:pStyle w:val="NoSpacing"/>
        <w:ind w:right="-2"/>
        <w:rPr>
          <w:rFonts w:ascii="Times New Roman" w:hAnsi="Times New Roman" w:cs="Times New Roman"/>
          <w:sz w:val="28"/>
          <w:szCs w:val="28"/>
        </w:rPr>
      </w:pPr>
      <w:r w:rsidRPr="002A7894">
        <w:rPr>
          <w:rFonts w:ascii="Times New Roman" w:hAnsi="Times New Roman" w:cs="Times New Roman"/>
          <w:sz w:val="28"/>
          <w:szCs w:val="28"/>
        </w:rPr>
        <w:tab/>
      </w:r>
      <w:r w:rsidRPr="002A7894">
        <w:rPr>
          <w:rFonts w:ascii="Times New Roman" w:hAnsi="Times New Roman" w:cs="Times New Roman"/>
          <w:sz w:val="28"/>
          <w:szCs w:val="28"/>
        </w:rPr>
        <w:tab/>
      </w:r>
      <w:r w:rsidRPr="002A7894">
        <w:rPr>
          <w:rFonts w:ascii="Times New Roman" w:hAnsi="Times New Roman" w:cs="Times New Roman"/>
          <w:sz w:val="28"/>
          <w:szCs w:val="28"/>
        </w:rPr>
        <w:tab/>
      </w:r>
      <w:r w:rsidRPr="002A7894">
        <w:rPr>
          <w:rFonts w:ascii="Times New Roman" w:hAnsi="Times New Roman" w:cs="Times New Roman"/>
          <w:sz w:val="28"/>
          <w:szCs w:val="28"/>
        </w:rPr>
        <w:tab/>
        <w:t>Additional Superintending Engineer,</w:t>
      </w:r>
    </w:p>
    <w:p w:rsidR="00F56C7D" w:rsidRPr="002A7894" w:rsidRDefault="008453D1" w:rsidP="00F56C7D">
      <w:pPr>
        <w:pStyle w:val="NoSpacing"/>
        <w:ind w:right="1440"/>
        <w:rPr>
          <w:rFonts w:ascii="Times New Roman" w:hAnsi="Times New Roman" w:cs="Times New Roman"/>
          <w:sz w:val="28"/>
          <w:szCs w:val="28"/>
        </w:rPr>
      </w:pPr>
      <w:r w:rsidRPr="002A7894">
        <w:rPr>
          <w:rFonts w:ascii="Times New Roman" w:hAnsi="Times New Roman" w:cs="Times New Roman"/>
          <w:sz w:val="28"/>
          <w:szCs w:val="28"/>
        </w:rPr>
        <w:tab/>
      </w:r>
      <w:r w:rsidRPr="002A7894">
        <w:rPr>
          <w:rFonts w:ascii="Times New Roman" w:hAnsi="Times New Roman" w:cs="Times New Roman"/>
          <w:sz w:val="28"/>
          <w:szCs w:val="28"/>
        </w:rPr>
        <w:tab/>
      </w:r>
      <w:r w:rsidRPr="002A7894">
        <w:rPr>
          <w:rFonts w:ascii="Times New Roman" w:hAnsi="Times New Roman" w:cs="Times New Roman"/>
          <w:sz w:val="28"/>
          <w:szCs w:val="28"/>
        </w:rPr>
        <w:tab/>
      </w:r>
      <w:r w:rsidRPr="002A7894">
        <w:rPr>
          <w:rFonts w:ascii="Times New Roman" w:hAnsi="Times New Roman" w:cs="Times New Roman"/>
          <w:sz w:val="28"/>
          <w:szCs w:val="28"/>
        </w:rPr>
        <w:tab/>
        <w:t xml:space="preserve">DS </w:t>
      </w:r>
      <w:r w:rsidR="00F56C7D" w:rsidRPr="002A7894">
        <w:rPr>
          <w:rFonts w:ascii="Times New Roman" w:hAnsi="Times New Roman" w:cs="Times New Roman"/>
          <w:sz w:val="28"/>
          <w:szCs w:val="28"/>
        </w:rPr>
        <w:t xml:space="preserve">Division, PSPCL, </w:t>
      </w:r>
    </w:p>
    <w:p w:rsidR="00F63979" w:rsidRPr="002A7894" w:rsidRDefault="00F56C7D" w:rsidP="00F63979">
      <w:pPr>
        <w:pStyle w:val="NoSpacing"/>
        <w:ind w:right="1440"/>
        <w:rPr>
          <w:rFonts w:ascii="Times New Roman" w:hAnsi="Times New Roman" w:cs="Times New Roman"/>
          <w:sz w:val="28"/>
          <w:szCs w:val="28"/>
        </w:rPr>
      </w:pPr>
      <w:r w:rsidRPr="002A7894">
        <w:rPr>
          <w:rFonts w:ascii="Times New Roman" w:hAnsi="Times New Roman" w:cs="Times New Roman"/>
          <w:sz w:val="28"/>
          <w:szCs w:val="28"/>
        </w:rPr>
        <w:tab/>
      </w:r>
      <w:r w:rsidRPr="002A7894">
        <w:rPr>
          <w:rFonts w:ascii="Times New Roman" w:hAnsi="Times New Roman" w:cs="Times New Roman"/>
          <w:sz w:val="28"/>
          <w:szCs w:val="28"/>
        </w:rPr>
        <w:tab/>
      </w:r>
      <w:r w:rsidRPr="002A7894">
        <w:rPr>
          <w:rFonts w:ascii="Times New Roman" w:hAnsi="Times New Roman" w:cs="Times New Roman"/>
          <w:sz w:val="28"/>
          <w:szCs w:val="28"/>
        </w:rPr>
        <w:tab/>
      </w:r>
      <w:r w:rsidRPr="002A7894">
        <w:rPr>
          <w:rFonts w:ascii="Times New Roman" w:hAnsi="Times New Roman" w:cs="Times New Roman"/>
          <w:sz w:val="28"/>
          <w:szCs w:val="28"/>
        </w:rPr>
        <w:tab/>
      </w:r>
      <w:proofErr w:type="spellStart"/>
      <w:proofErr w:type="gramStart"/>
      <w:r w:rsidRPr="002A7894">
        <w:rPr>
          <w:rFonts w:ascii="Times New Roman" w:hAnsi="Times New Roman" w:cs="Times New Roman"/>
          <w:sz w:val="28"/>
          <w:szCs w:val="28"/>
        </w:rPr>
        <w:t>Bhatinda</w:t>
      </w:r>
      <w:proofErr w:type="spellEnd"/>
      <w:r w:rsidRPr="002A7894">
        <w:rPr>
          <w:rFonts w:ascii="Times New Roman" w:hAnsi="Times New Roman" w:cs="Times New Roman"/>
          <w:sz w:val="28"/>
          <w:szCs w:val="28"/>
        </w:rPr>
        <w:t>.</w:t>
      </w:r>
      <w:proofErr w:type="gramEnd"/>
    </w:p>
    <w:p w:rsidR="00F63979" w:rsidRPr="002A7894" w:rsidRDefault="00F63979" w:rsidP="00F63979">
      <w:pPr>
        <w:pStyle w:val="NoSpacing"/>
        <w:ind w:right="1440"/>
        <w:rPr>
          <w:rFonts w:ascii="Times New Roman" w:hAnsi="Times New Roman" w:cs="Times New Roman"/>
          <w:sz w:val="28"/>
          <w:szCs w:val="28"/>
        </w:rPr>
      </w:pPr>
    </w:p>
    <w:p w:rsidR="008453D1" w:rsidRPr="002A7894" w:rsidRDefault="008453D1" w:rsidP="008453D1">
      <w:pPr>
        <w:pStyle w:val="NoSpacing"/>
        <w:tabs>
          <w:tab w:val="left" w:pos="7631"/>
        </w:tabs>
        <w:spacing w:line="480" w:lineRule="auto"/>
        <w:ind w:right="-24"/>
        <w:jc w:val="both"/>
        <w:rPr>
          <w:rFonts w:ascii="Times New Roman" w:hAnsi="Times New Roman" w:cs="Times New Roman"/>
          <w:sz w:val="28"/>
          <w:szCs w:val="28"/>
        </w:rPr>
      </w:pPr>
      <w:r w:rsidRPr="002A7894">
        <w:rPr>
          <w:rFonts w:ascii="Times New Roman" w:hAnsi="Times New Roman" w:cs="Times New Roman"/>
          <w:sz w:val="28"/>
          <w:szCs w:val="28"/>
        </w:rPr>
        <w:t xml:space="preserve">           Before me for consideration is an Appeal preferred by the Appe</w:t>
      </w:r>
      <w:r w:rsidR="008643AD" w:rsidRPr="002A7894">
        <w:rPr>
          <w:rFonts w:ascii="Times New Roman" w:hAnsi="Times New Roman" w:cs="Times New Roman"/>
          <w:sz w:val="28"/>
          <w:szCs w:val="28"/>
        </w:rPr>
        <w:t>llant against the order dated 13</w:t>
      </w:r>
      <w:r w:rsidRPr="002A7894">
        <w:rPr>
          <w:rFonts w:ascii="Times New Roman" w:hAnsi="Times New Roman" w:cs="Times New Roman"/>
          <w:sz w:val="28"/>
          <w:szCs w:val="28"/>
        </w:rPr>
        <w:t>.01.2020 of t</w:t>
      </w:r>
      <w:r w:rsidR="00CC0877">
        <w:rPr>
          <w:rFonts w:ascii="Times New Roman" w:hAnsi="Times New Roman" w:cs="Times New Roman"/>
          <w:sz w:val="28"/>
          <w:szCs w:val="28"/>
        </w:rPr>
        <w:t xml:space="preserve">he Consumer Grievances </w:t>
      </w:r>
      <w:proofErr w:type="spellStart"/>
      <w:r w:rsidR="00CC0877">
        <w:rPr>
          <w:rFonts w:ascii="Times New Roman" w:hAnsi="Times New Roman" w:cs="Times New Roman"/>
          <w:sz w:val="28"/>
          <w:szCs w:val="28"/>
        </w:rPr>
        <w:t>Redressal</w:t>
      </w:r>
      <w:proofErr w:type="spellEnd"/>
      <w:r w:rsidRPr="002A7894">
        <w:rPr>
          <w:rFonts w:ascii="Times New Roman" w:hAnsi="Times New Roman" w:cs="Times New Roman"/>
          <w:sz w:val="28"/>
          <w:szCs w:val="28"/>
        </w:rPr>
        <w:t xml:space="preserve"> Forum (Forum), </w:t>
      </w:r>
      <w:r w:rsidR="008643AD" w:rsidRPr="002A7894">
        <w:rPr>
          <w:rFonts w:ascii="Times New Roman" w:hAnsi="Times New Roman" w:cs="Times New Roman"/>
          <w:sz w:val="28"/>
          <w:szCs w:val="28"/>
        </w:rPr>
        <w:t>Patiala in Case No. CGP-343</w:t>
      </w:r>
      <w:r w:rsidRPr="002A7894">
        <w:rPr>
          <w:rFonts w:ascii="Times New Roman" w:hAnsi="Times New Roman" w:cs="Times New Roman"/>
          <w:sz w:val="28"/>
          <w:szCs w:val="28"/>
        </w:rPr>
        <w:t xml:space="preserve"> of 2019, deciding </w:t>
      </w:r>
      <w:r w:rsidR="00CC0877" w:rsidRPr="002A7894">
        <w:rPr>
          <w:rFonts w:ascii="Times New Roman" w:hAnsi="Times New Roman" w:cs="Times New Roman"/>
          <w:sz w:val="28"/>
          <w:szCs w:val="28"/>
        </w:rPr>
        <w:t>that:</w:t>
      </w:r>
    </w:p>
    <w:p w:rsidR="00CC0877" w:rsidRDefault="009D34AA" w:rsidP="00CC0877">
      <w:pPr>
        <w:spacing w:line="480" w:lineRule="auto"/>
        <w:ind w:left="720"/>
        <w:jc w:val="both"/>
        <w:rPr>
          <w:rFonts w:ascii="Times New Roman" w:hAnsi="Times New Roman" w:cs="Times New Roman"/>
          <w:i/>
          <w:iCs/>
          <w:sz w:val="28"/>
          <w:szCs w:val="28"/>
        </w:rPr>
      </w:pPr>
      <w:r w:rsidRPr="00CC0877">
        <w:rPr>
          <w:rFonts w:ascii="Times New Roman" w:hAnsi="Times New Roman" w:cs="Times New Roman"/>
          <w:i/>
          <w:iCs/>
          <w:sz w:val="28"/>
          <w:szCs w:val="28"/>
        </w:rPr>
        <w:t>“</w:t>
      </w:r>
      <w:r w:rsidR="00F74252" w:rsidRPr="00CC0877">
        <w:rPr>
          <w:rFonts w:ascii="Times New Roman" w:hAnsi="Times New Roman" w:cs="Times New Roman"/>
          <w:i/>
          <w:iCs/>
          <w:sz w:val="28"/>
          <w:szCs w:val="28"/>
        </w:rPr>
        <w:t>Threshold</w:t>
      </w:r>
      <w:r w:rsidRPr="00CC0877">
        <w:rPr>
          <w:rFonts w:ascii="Times New Roman" w:hAnsi="Times New Roman" w:cs="Times New Roman"/>
          <w:i/>
          <w:iCs/>
          <w:sz w:val="28"/>
          <w:szCs w:val="28"/>
        </w:rPr>
        <w:t xml:space="preserve"> rebate for the year 2015-16</w:t>
      </w:r>
      <w:r w:rsidR="00F74252" w:rsidRPr="00CC0877">
        <w:rPr>
          <w:rFonts w:ascii="Times New Roman" w:hAnsi="Times New Roman" w:cs="Times New Roman"/>
          <w:i/>
          <w:iCs/>
          <w:sz w:val="28"/>
          <w:szCs w:val="28"/>
        </w:rPr>
        <w:t xml:space="preserve"> be given to the petitioner as per the </w:t>
      </w:r>
      <w:r w:rsidR="00833499" w:rsidRPr="00CC0877">
        <w:rPr>
          <w:rFonts w:ascii="Times New Roman" w:hAnsi="Times New Roman" w:cs="Times New Roman"/>
          <w:i/>
          <w:iCs/>
          <w:sz w:val="28"/>
          <w:szCs w:val="28"/>
        </w:rPr>
        <w:t>provision of Tariff O</w:t>
      </w:r>
      <w:r w:rsidR="00F74252" w:rsidRPr="00CC0877">
        <w:rPr>
          <w:rFonts w:ascii="Times New Roman" w:hAnsi="Times New Roman" w:cs="Times New Roman"/>
          <w:i/>
          <w:iCs/>
          <w:sz w:val="28"/>
          <w:szCs w:val="28"/>
        </w:rPr>
        <w:t xml:space="preserve">rder and the calculation be got pre-audited. </w:t>
      </w:r>
    </w:p>
    <w:p w:rsidR="008453D1" w:rsidRPr="00CC0877" w:rsidRDefault="00F74252" w:rsidP="00CC0877">
      <w:pPr>
        <w:spacing w:line="480" w:lineRule="auto"/>
        <w:ind w:left="720" w:firstLine="75"/>
        <w:jc w:val="both"/>
        <w:rPr>
          <w:rFonts w:ascii="Times New Roman" w:hAnsi="Times New Roman" w:cs="Times New Roman"/>
          <w:i/>
          <w:iCs/>
          <w:sz w:val="28"/>
          <w:szCs w:val="28"/>
        </w:rPr>
      </w:pPr>
      <w:r w:rsidRPr="00CC0877">
        <w:rPr>
          <w:rFonts w:ascii="Times New Roman" w:hAnsi="Times New Roman" w:cs="Times New Roman"/>
          <w:i/>
          <w:iCs/>
          <w:sz w:val="28"/>
          <w:szCs w:val="28"/>
        </w:rPr>
        <w:t xml:space="preserve">Further </w:t>
      </w:r>
      <w:proofErr w:type="spellStart"/>
      <w:r w:rsidRPr="00CC0877">
        <w:rPr>
          <w:rFonts w:ascii="Times New Roman" w:hAnsi="Times New Roman" w:cs="Times New Roman"/>
          <w:i/>
          <w:iCs/>
          <w:sz w:val="28"/>
          <w:szCs w:val="28"/>
        </w:rPr>
        <w:t>ToD</w:t>
      </w:r>
      <w:proofErr w:type="spellEnd"/>
      <w:r w:rsidRPr="00CC0877">
        <w:rPr>
          <w:rFonts w:ascii="Times New Roman" w:hAnsi="Times New Roman" w:cs="Times New Roman"/>
          <w:i/>
          <w:iCs/>
          <w:sz w:val="28"/>
          <w:szCs w:val="28"/>
        </w:rPr>
        <w:t xml:space="preserve"> rebate has been </w:t>
      </w:r>
      <w:r w:rsidR="00833499" w:rsidRPr="00CC0877">
        <w:rPr>
          <w:rFonts w:ascii="Times New Roman" w:hAnsi="Times New Roman" w:cs="Times New Roman"/>
          <w:i/>
          <w:iCs/>
          <w:sz w:val="28"/>
          <w:szCs w:val="28"/>
        </w:rPr>
        <w:t>already</w:t>
      </w:r>
      <w:r w:rsidRPr="00CC0877">
        <w:rPr>
          <w:rFonts w:ascii="Times New Roman" w:hAnsi="Times New Roman" w:cs="Times New Roman"/>
          <w:i/>
          <w:iCs/>
          <w:sz w:val="28"/>
          <w:szCs w:val="28"/>
        </w:rPr>
        <w:t xml:space="preserve"> in the monthly energy bills and nothing more is due on account of </w:t>
      </w:r>
      <w:proofErr w:type="spellStart"/>
      <w:r w:rsidR="009D34AA" w:rsidRPr="00CC0877">
        <w:rPr>
          <w:rFonts w:ascii="Times New Roman" w:hAnsi="Times New Roman" w:cs="Times New Roman"/>
          <w:i/>
          <w:iCs/>
          <w:sz w:val="28"/>
          <w:szCs w:val="28"/>
        </w:rPr>
        <w:t>ToD</w:t>
      </w:r>
      <w:proofErr w:type="spellEnd"/>
      <w:r w:rsidR="009D34AA" w:rsidRPr="00CC0877">
        <w:rPr>
          <w:rFonts w:ascii="Times New Roman" w:hAnsi="Times New Roman" w:cs="Times New Roman"/>
          <w:i/>
          <w:iCs/>
          <w:sz w:val="28"/>
          <w:szCs w:val="28"/>
        </w:rPr>
        <w:t xml:space="preserve"> Rebate</w:t>
      </w:r>
      <w:r w:rsidR="008453D1" w:rsidRPr="00CC0877">
        <w:rPr>
          <w:rFonts w:ascii="Times New Roman" w:hAnsi="Times New Roman" w:cs="Times New Roman"/>
          <w:i/>
          <w:iCs/>
          <w:sz w:val="28"/>
          <w:szCs w:val="28"/>
        </w:rPr>
        <w:t>.”</w:t>
      </w:r>
    </w:p>
    <w:p w:rsidR="008453D1" w:rsidRPr="002A7894" w:rsidRDefault="008453D1" w:rsidP="008453D1">
      <w:pPr>
        <w:spacing w:line="480" w:lineRule="auto"/>
        <w:jc w:val="both"/>
        <w:rPr>
          <w:rFonts w:ascii="Times New Roman" w:hAnsi="Times New Roman" w:cs="Times New Roman"/>
          <w:b/>
          <w:sz w:val="28"/>
          <w:szCs w:val="28"/>
        </w:rPr>
      </w:pPr>
      <w:r w:rsidRPr="002A7894">
        <w:rPr>
          <w:rFonts w:ascii="Times New Roman" w:hAnsi="Times New Roman" w:cs="Times New Roman"/>
          <w:b/>
          <w:iCs/>
          <w:sz w:val="28"/>
          <w:szCs w:val="28"/>
        </w:rPr>
        <w:t>2</w:t>
      </w:r>
      <w:r w:rsidRPr="002A7894">
        <w:rPr>
          <w:rFonts w:ascii="Times New Roman" w:hAnsi="Times New Roman" w:cs="Times New Roman"/>
          <w:b/>
          <w:i/>
          <w:sz w:val="28"/>
          <w:szCs w:val="28"/>
        </w:rPr>
        <w:t>.</w:t>
      </w:r>
      <w:r w:rsidRPr="002A7894">
        <w:rPr>
          <w:rFonts w:ascii="Times New Roman" w:hAnsi="Times New Roman" w:cs="Times New Roman"/>
          <w:b/>
          <w:i/>
          <w:sz w:val="28"/>
          <w:szCs w:val="28"/>
        </w:rPr>
        <w:tab/>
      </w:r>
      <w:r w:rsidRPr="002A7894">
        <w:rPr>
          <w:rFonts w:ascii="Times New Roman" w:hAnsi="Times New Roman" w:cs="Times New Roman"/>
          <w:b/>
          <w:sz w:val="28"/>
          <w:szCs w:val="28"/>
        </w:rPr>
        <w:t>Registration of the Appeal</w:t>
      </w:r>
    </w:p>
    <w:p w:rsidR="00AC52BE" w:rsidRDefault="004443EE" w:rsidP="00973D1B">
      <w:pPr>
        <w:spacing w:line="480" w:lineRule="auto"/>
        <w:ind w:left="720" w:firstLine="720"/>
        <w:jc w:val="both"/>
        <w:rPr>
          <w:rFonts w:ascii="Times New Roman" w:hAnsi="Times New Roman" w:cs="Times New Roman"/>
          <w:bCs/>
          <w:sz w:val="28"/>
          <w:szCs w:val="28"/>
        </w:rPr>
      </w:pPr>
      <w:r w:rsidRPr="002A7894">
        <w:rPr>
          <w:rFonts w:ascii="Times New Roman" w:hAnsi="Times New Roman" w:cs="Times New Roman"/>
          <w:bCs/>
          <w:sz w:val="28"/>
          <w:szCs w:val="28"/>
        </w:rPr>
        <w:t xml:space="preserve">The Appeal preferred by the Appellant against the </w:t>
      </w:r>
      <w:r w:rsidR="005C53A8" w:rsidRPr="002A7894">
        <w:rPr>
          <w:rFonts w:ascii="Times New Roman" w:hAnsi="Times New Roman" w:cs="Times New Roman"/>
          <w:bCs/>
          <w:sz w:val="28"/>
          <w:szCs w:val="28"/>
        </w:rPr>
        <w:t>order</w:t>
      </w:r>
      <w:r w:rsidRPr="002A7894">
        <w:rPr>
          <w:rFonts w:ascii="Times New Roman" w:hAnsi="Times New Roman" w:cs="Times New Roman"/>
          <w:bCs/>
          <w:sz w:val="28"/>
          <w:szCs w:val="28"/>
        </w:rPr>
        <w:t xml:space="preserve"> dated 13.01.2020 of the Forum was received in this Court by post on 24.02.2020 (with 22.02.2020 and 23.02.2020 being holidays)</w:t>
      </w:r>
      <w:r w:rsidR="005C53A8" w:rsidRPr="002A7894">
        <w:rPr>
          <w:rFonts w:ascii="Times New Roman" w:hAnsi="Times New Roman" w:cs="Times New Roman"/>
          <w:bCs/>
          <w:sz w:val="28"/>
          <w:szCs w:val="28"/>
        </w:rPr>
        <w:t xml:space="preserve"> i.e. within a period of one month of receipt o</w:t>
      </w:r>
      <w:r w:rsidR="00423B17" w:rsidRPr="002A7894">
        <w:rPr>
          <w:rFonts w:ascii="Times New Roman" w:hAnsi="Times New Roman" w:cs="Times New Roman"/>
          <w:bCs/>
          <w:sz w:val="28"/>
          <w:szCs w:val="28"/>
        </w:rPr>
        <w:t>f decision of the Forum</w:t>
      </w:r>
      <w:r w:rsidR="005C53A8" w:rsidRPr="002A7894">
        <w:rPr>
          <w:rFonts w:ascii="Times New Roman" w:hAnsi="Times New Roman" w:cs="Times New Roman"/>
          <w:bCs/>
          <w:sz w:val="28"/>
          <w:szCs w:val="28"/>
        </w:rPr>
        <w:t xml:space="preserve">. </w:t>
      </w:r>
      <w:r w:rsidR="008814A5">
        <w:rPr>
          <w:rFonts w:ascii="Times New Roman" w:hAnsi="Times New Roman" w:cs="Times New Roman"/>
          <w:bCs/>
          <w:sz w:val="28"/>
          <w:szCs w:val="28"/>
        </w:rPr>
        <w:t xml:space="preserve">(i.e. 27.01.2020 as stated by the Appellant). </w:t>
      </w:r>
      <w:r w:rsidR="005C53A8" w:rsidRPr="002A7894">
        <w:rPr>
          <w:rFonts w:ascii="Times New Roman" w:hAnsi="Times New Roman" w:cs="Times New Roman"/>
          <w:bCs/>
          <w:sz w:val="28"/>
          <w:szCs w:val="28"/>
        </w:rPr>
        <w:t>The dispute raised by the Appellant relate</w:t>
      </w:r>
      <w:r w:rsidR="00AC52BE">
        <w:rPr>
          <w:rFonts w:ascii="Times New Roman" w:hAnsi="Times New Roman" w:cs="Times New Roman"/>
          <w:bCs/>
          <w:sz w:val="28"/>
          <w:szCs w:val="28"/>
        </w:rPr>
        <w:t>d to interest on threshold unit. A</w:t>
      </w:r>
      <w:r w:rsidR="005C53A8" w:rsidRPr="002A7894">
        <w:rPr>
          <w:rFonts w:ascii="Times New Roman" w:hAnsi="Times New Roman" w:cs="Times New Roman"/>
          <w:bCs/>
          <w:sz w:val="28"/>
          <w:szCs w:val="28"/>
        </w:rPr>
        <w:t xml:space="preserve">s such, </w:t>
      </w:r>
      <w:r w:rsidR="008814A5">
        <w:rPr>
          <w:rFonts w:ascii="Times New Roman" w:hAnsi="Times New Roman" w:cs="Times New Roman"/>
          <w:bCs/>
          <w:sz w:val="28"/>
          <w:szCs w:val="28"/>
        </w:rPr>
        <w:t>the requisite 40% amount</w:t>
      </w:r>
      <w:r w:rsidR="005C53A8" w:rsidRPr="002A7894">
        <w:rPr>
          <w:rFonts w:ascii="Times New Roman" w:hAnsi="Times New Roman" w:cs="Times New Roman"/>
          <w:bCs/>
          <w:sz w:val="28"/>
          <w:szCs w:val="28"/>
        </w:rPr>
        <w:t xml:space="preserve"> was not required to be deposited by the Appellant. Accordingly, the Appeal was registered in this Court on 24.02.2020 and a copy of the same </w:t>
      </w:r>
    </w:p>
    <w:p w:rsidR="00AC52BE" w:rsidRDefault="00AC52BE" w:rsidP="00973D1B">
      <w:pPr>
        <w:spacing w:line="480" w:lineRule="auto"/>
        <w:ind w:left="720" w:firstLine="720"/>
        <w:jc w:val="both"/>
        <w:rPr>
          <w:rFonts w:ascii="Times New Roman" w:hAnsi="Times New Roman" w:cs="Times New Roman"/>
          <w:bCs/>
          <w:sz w:val="28"/>
          <w:szCs w:val="28"/>
        </w:rPr>
      </w:pPr>
    </w:p>
    <w:p w:rsidR="00973D1B" w:rsidRPr="002A7894" w:rsidRDefault="005C53A8" w:rsidP="00AC52BE">
      <w:pPr>
        <w:spacing w:line="480" w:lineRule="auto"/>
        <w:ind w:left="720"/>
        <w:jc w:val="both"/>
        <w:rPr>
          <w:rFonts w:ascii="Times New Roman" w:hAnsi="Times New Roman" w:cs="Times New Roman"/>
          <w:bCs/>
          <w:sz w:val="28"/>
          <w:szCs w:val="28"/>
        </w:rPr>
      </w:pPr>
      <w:r w:rsidRPr="002A7894">
        <w:rPr>
          <w:rFonts w:ascii="Times New Roman" w:hAnsi="Times New Roman" w:cs="Times New Roman"/>
          <w:bCs/>
          <w:sz w:val="28"/>
          <w:szCs w:val="28"/>
        </w:rPr>
        <w:t xml:space="preserve">was sent to </w:t>
      </w:r>
      <w:r w:rsidR="00423B17" w:rsidRPr="002A7894">
        <w:rPr>
          <w:rFonts w:ascii="Times New Roman" w:hAnsi="Times New Roman" w:cs="Times New Roman"/>
          <w:bCs/>
          <w:sz w:val="28"/>
          <w:szCs w:val="28"/>
        </w:rPr>
        <w:t xml:space="preserve">Addl. S.E., DS Division, PSPCL, </w:t>
      </w:r>
      <w:proofErr w:type="spellStart"/>
      <w:r w:rsidRPr="002A7894">
        <w:rPr>
          <w:rFonts w:ascii="Times New Roman" w:hAnsi="Times New Roman" w:cs="Times New Roman"/>
          <w:bCs/>
          <w:sz w:val="28"/>
          <w:szCs w:val="28"/>
        </w:rPr>
        <w:t>Bhatinda</w:t>
      </w:r>
      <w:proofErr w:type="spellEnd"/>
      <w:r w:rsidRPr="002A7894">
        <w:rPr>
          <w:rFonts w:ascii="Times New Roman" w:hAnsi="Times New Roman" w:cs="Times New Roman"/>
          <w:bCs/>
          <w:sz w:val="28"/>
          <w:szCs w:val="28"/>
        </w:rPr>
        <w:t xml:space="preserve"> for filing written reply and furnishing </w:t>
      </w:r>
      <w:proofErr w:type="spellStart"/>
      <w:r w:rsidRPr="002A7894">
        <w:rPr>
          <w:rFonts w:ascii="Times New Roman" w:hAnsi="Times New Roman" w:cs="Times New Roman"/>
          <w:bCs/>
          <w:sz w:val="28"/>
          <w:szCs w:val="28"/>
        </w:rPr>
        <w:t>parawise</w:t>
      </w:r>
      <w:proofErr w:type="spellEnd"/>
      <w:r w:rsidRPr="002A7894">
        <w:rPr>
          <w:rFonts w:ascii="Times New Roman" w:hAnsi="Times New Roman" w:cs="Times New Roman"/>
          <w:bCs/>
          <w:sz w:val="28"/>
          <w:szCs w:val="28"/>
        </w:rPr>
        <w:t xml:space="preserve"> comments with a copy to the </w:t>
      </w:r>
      <w:r w:rsidR="00341C59" w:rsidRPr="002A7894">
        <w:rPr>
          <w:rFonts w:ascii="Times New Roman" w:hAnsi="Times New Roman" w:cs="Times New Roman"/>
          <w:bCs/>
          <w:sz w:val="28"/>
          <w:szCs w:val="28"/>
        </w:rPr>
        <w:t xml:space="preserve">office of the </w:t>
      </w:r>
      <w:r w:rsidRPr="002A7894">
        <w:rPr>
          <w:rFonts w:ascii="Times New Roman" w:hAnsi="Times New Roman" w:cs="Times New Roman"/>
          <w:bCs/>
          <w:sz w:val="28"/>
          <w:szCs w:val="28"/>
        </w:rPr>
        <w:t>CGRF, Patiala for sending the case file under intimation to the Appellant vide Memo No. 171-173/OEP/A-14/2020 dated 25.02.2020.</w:t>
      </w:r>
    </w:p>
    <w:p w:rsidR="00973D1B" w:rsidRPr="002A7894" w:rsidRDefault="00F326C1" w:rsidP="00973D1B">
      <w:pPr>
        <w:spacing w:line="480" w:lineRule="auto"/>
        <w:jc w:val="both"/>
        <w:rPr>
          <w:rFonts w:ascii="Times New Roman" w:hAnsi="Times New Roman" w:cs="Times New Roman"/>
          <w:bCs/>
          <w:sz w:val="28"/>
          <w:szCs w:val="28"/>
        </w:rPr>
      </w:pPr>
      <w:r w:rsidRPr="002A7894">
        <w:rPr>
          <w:rFonts w:ascii="Times New Roman" w:hAnsi="Times New Roman" w:cs="Times New Roman"/>
          <w:b/>
          <w:sz w:val="28"/>
          <w:szCs w:val="28"/>
        </w:rPr>
        <w:t>3.</w:t>
      </w:r>
      <w:r w:rsidRPr="002A7894">
        <w:rPr>
          <w:rFonts w:ascii="Times New Roman" w:hAnsi="Times New Roman" w:cs="Times New Roman"/>
          <w:sz w:val="28"/>
          <w:szCs w:val="28"/>
        </w:rPr>
        <w:tab/>
      </w:r>
      <w:r w:rsidRPr="002A7894">
        <w:rPr>
          <w:rFonts w:ascii="Times New Roman" w:hAnsi="Times New Roman" w:cs="Times New Roman"/>
          <w:b/>
          <w:sz w:val="28"/>
          <w:szCs w:val="28"/>
        </w:rPr>
        <w:t>Proceedings</w:t>
      </w:r>
      <w:r w:rsidRPr="002A7894">
        <w:rPr>
          <w:rFonts w:ascii="Times New Roman" w:hAnsi="Times New Roman" w:cs="Times New Roman"/>
          <w:sz w:val="28"/>
          <w:szCs w:val="28"/>
        </w:rPr>
        <w:t xml:space="preserve"> </w:t>
      </w:r>
    </w:p>
    <w:p w:rsidR="00F326C1" w:rsidRPr="002A7894" w:rsidRDefault="00432574" w:rsidP="00973D1B">
      <w:pPr>
        <w:spacing w:line="480" w:lineRule="auto"/>
        <w:ind w:left="720"/>
        <w:jc w:val="both"/>
        <w:rPr>
          <w:rFonts w:ascii="Times New Roman" w:hAnsi="Times New Roman" w:cs="Times New Roman"/>
          <w:bCs/>
          <w:sz w:val="28"/>
          <w:szCs w:val="28"/>
        </w:rPr>
      </w:pPr>
      <w:r w:rsidRPr="002A7894">
        <w:rPr>
          <w:rFonts w:ascii="Times New Roman" w:hAnsi="Times New Roman" w:cs="Times New Roman"/>
          <w:bCs/>
          <w:sz w:val="28"/>
          <w:szCs w:val="28"/>
        </w:rPr>
        <w:t xml:space="preserve">A hearing to adjudicate the present dispute was fixed </w:t>
      </w:r>
      <w:r w:rsidR="008814A5">
        <w:rPr>
          <w:rFonts w:ascii="Times New Roman" w:hAnsi="Times New Roman" w:cs="Times New Roman"/>
          <w:bCs/>
          <w:sz w:val="28"/>
          <w:szCs w:val="28"/>
        </w:rPr>
        <w:t xml:space="preserve">for </w:t>
      </w:r>
      <w:r w:rsidRPr="002A7894">
        <w:rPr>
          <w:rFonts w:ascii="Times New Roman" w:hAnsi="Times New Roman" w:cs="Times New Roman"/>
          <w:bCs/>
          <w:sz w:val="28"/>
          <w:szCs w:val="28"/>
        </w:rPr>
        <w:t xml:space="preserve">27.03.2020 at 12.45 PM and intimation to this effect was sent to both the sides vide Memo No. 204-205/OEP/A-14/2020 dated 02.03.2020. However, owing to COVID-19 pandemic, the said hearing was postponed till further orders. </w:t>
      </w:r>
      <w:r w:rsidR="00826F6C" w:rsidRPr="002A7894">
        <w:rPr>
          <w:rFonts w:ascii="Times New Roman" w:hAnsi="Times New Roman" w:cs="Times New Roman"/>
          <w:bCs/>
          <w:sz w:val="28"/>
          <w:szCs w:val="28"/>
        </w:rPr>
        <w:t>Subsequently</w:t>
      </w:r>
      <w:r w:rsidRPr="002A7894">
        <w:rPr>
          <w:rFonts w:ascii="Times New Roman" w:hAnsi="Times New Roman" w:cs="Times New Roman"/>
          <w:bCs/>
          <w:sz w:val="28"/>
          <w:szCs w:val="28"/>
        </w:rPr>
        <w:t>,</w:t>
      </w:r>
      <w:r w:rsidR="008814A5">
        <w:rPr>
          <w:rFonts w:ascii="Times New Roman" w:hAnsi="Times New Roman" w:cs="Times New Roman"/>
          <w:bCs/>
          <w:sz w:val="28"/>
          <w:szCs w:val="28"/>
        </w:rPr>
        <w:t xml:space="preserve"> the hearing was fixed for 03.06.2020 at 11.15 AM </w:t>
      </w:r>
      <w:r w:rsidRPr="002A7894">
        <w:rPr>
          <w:rFonts w:ascii="Times New Roman" w:hAnsi="Times New Roman" w:cs="Times New Roman"/>
          <w:bCs/>
          <w:sz w:val="28"/>
          <w:szCs w:val="28"/>
        </w:rPr>
        <w:t>as per int</w:t>
      </w:r>
      <w:r w:rsidR="008814A5">
        <w:rPr>
          <w:rFonts w:ascii="Times New Roman" w:hAnsi="Times New Roman" w:cs="Times New Roman"/>
          <w:bCs/>
          <w:sz w:val="28"/>
          <w:szCs w:val="28"/>
        </w:rPr>
        <w:t>i</w:t>
      </w:r>
      <w:r w:rsidR="00AC52BE">
        <w:rPr>
          <w:rFonts w:ascii="Times New Roman" w:hAnsi="Times New Roman" w:cs="Times New Roman"/>
          <w:bCs/>
          <w:sz w:val="28"/>
          <w:szCs w:val="28"/>
        </w:rPr>
        <w:t xml:space="preserve">mation sent </w:t>
      </w:r>
      <w:r w:rsidR="00234A9E">
        <w:rPr>
          <w:rFonts w:ascii="Times New Roman" w:hAnsi="Times New Roman" w:cs="Times New Roman"/>
          <w:bCs/>
          <w:sz w:val="28"/>
          <w:szCs w:val="28"/>
        </w:rPr>
        <w:t xml:space="preserve">to both sides </w:t>
      </w:r>
      <w:r w:rsidR="00AC52BE">
        <w:rPr>
          <w:rFonts w:ascii="Times New Roman" w:hAnsi="Times New Roman" w:cs="Times New Roman"/>
          <w:bCs/>
          <w:sz w:val="28"/>
          <w:szCs w:val="28"/>
        </w:rPr>
        <w:t>vide Memo No. 366-67</w:t>
      </w:r>
      <w:r w:rsidR="008814A5">
        <w:rPr>
          <w:rFonts w:ascii="Times New Roman" w:hAnsi="Times New Roman" w:cs="Times New Roman"/>
          <w:bCs/>
          <w:sz w:val="28"/>
          <w:szCs w:val="28"/>
        </w:rPr>
        <w:t>/OEP/A-14/2020 dated 28.05.2020</w:t>
      </w:r>
      <w:r w:rsidRPr="002A7894">
        <w:rPr>
          <w:rFonts w:ascii="Times New Roman" w:hAnsi="Times New Roman" w:cs="Times New Roman"/>
          <w:bCs/>
          <w:sz w:val="28"/>
          <w:szCs w:val="28"/>
        </w:rPr>
        <w:t>.</w:t>
      </w:r>
    </w:p>
    <w:p w:rsidR="00AC52BE" w:rsidRPr="00AC6EC7" w:rsidRDefault="00DF5093" w:rsidP="00AC6EC7">
      <w:pPr>
        <w:spacing w:line="480" w:lineRule="auto"/>
        <w:ind w:left="720" w:firstLine="720"/>
        <w:jc w:val="both"/>
        <w:rPr>
          <w:rFonts w:ascii="Times New Roman" w:hAnsi="Times New Roman" w:cs="Times New Roman"/>
          <w:bCs/>
          <w:sz w:val="28"/>
          <w:szCs w:val="28"/>
        </w:rPr>
      </w:pPr>
      <w:r w:rsidRPr="002A7894">
        <w:rPr>
          <w:rFonts w:ascii="Times New Roman" w:hAnsi="Times New Roman" w:cs="Times New Roman"/>
          <w:bCs/>
          <w:sz w:val="28"/>
          <w:szCs w:val="28"/>
        </w:rPr>
        <w:t>Accordingly</w:t>
      </w:r>
      <w:r w:rsidR="005F7E31" w:rsidRPr="002A7894">
        <w:rPr>
          <w:rFonts w:ascii="Times New Roman" w:hAnsi="Times New Roman" w:cs="Times New Roman"/>
          <w:bCs/>
          <w:sz w:val="28"/>
          <w:szCs w:val="28"/>
        </w:rPr>
        <w:t>, the hearing</w:t>
      </w:r>
      <w:r w:rsidRPr="002A7894">
        <w:rPr>
          <w:rFonts w:ascii="Times New Roman" w:hAnsi="Times New Roman" w:cs="Times New Roman"/>
          <w:bCs/>
          <w:sz w:val="28"/>
          <w:szCs w:val="28"/>
        </w:rPr>
        <w:t xml:space="preserve"> </w:t>
      </w:r>
      <w:r w:rsidR="009544AF" w:rsidRPr="002A7894">
        <w:rPr>
          <w:rFonts w:ascii="Times New Roman" w:hAnsi="Times New Roman" w:cs="Times New Roman"/>
          <w:bCs/>
          <w:sz w:val="28"/>
          <w:szCs w:val="28"/>
        </w:rPr>
        <w:t>held on</w:t>
      </w:r>
      <w:r w:rsidR="005F7E31" w:rsidRPr="002A7894">
        <w:rPr>
          <w:rFonts w:ascii="Times New Roman" w:hAnsi="Times New Roman" w:cs="Times New Roman"/>
          <w:bCs/>
          <w:sz w:val="28"/>
          <w:szCs w:val="28"/>
        </w:rPr>
        <w:t xml:space="preserve"> the said date and time was </w:t>
      </w:r>
      <w:r w:rsidRPr="002A7894">
        <w:rPr>
          <w:rFonts w:ascii="Times New Roman" w:hAnsi="Times New Roman" w:cs="Times New Roman"/>
          <w:bCs/>
          <w:sz w:val="28"/>
          <w:szCs w:val="28"/>
        </w:rPr>
        <w:t>attended</w:t>
      </w:r>
      <w:r w:rsidR="005F7E31" w:rsidRPr="002A7894">
        <w:rPr>
          <w:rFonts w:ascii="Times New Roman" w:hAnsi="Times New Roman" w:cs="Times New Roman"/>
          <w:bCs/>
          <w:sz w:val="28"/>
          <w:szCs w:val="28"/>
        </w:rPr>
        <w:t xml:space="preserve"> by the representatives of </w:t>
      </w:r>
      <w:r w:rsidR="00887F04" w:rsidRPr="002A7894">
        <w:rPr>
          <w:rFonts w:ascii="Times New Roman" w:hAnsi="Times New Roman" w:cs="Times New Roman"/>
          <w:bCs/>
          <w:sz w:val="28"/>
          <w:szCs w:val="28"/>
        </w:rPr>
        <w:t xml:space="preserve">the </w:t>
      </w:r>
      <w:r w:rsidR="005F7E31" w:rsidRPr="002A7894">
        <w:rPr>
          <w:rFonts w:ascii="Times New Roman" w:hAnsi="Times New Roman" w:cs="Times New Roman"/>
          <w:bCs/>
          <w:sz w:val="28"/>
          <w:szCs w:val="28"/>
        </w:rPr>
        <w:t>Appellant and Respondent. A copy of the proceedings was sen</w:t>
      </w:r>
      <w:r w:rsidRPr="002A7894">
        <w:rPr>
          <w:rFonts w:ascii="Times New Roman" w:hAnsi="Times New Roman" w:cs="Times New Roman"/>
          <w:bCs/>
          <w:sz w:val="28"/>
          <w:szCs w:val="28"/>
        </w:rPr>
        <w:t>t to both the sides vide Memo N</w:t>
      </w:r>
      <w:r w:rsidR="009555B6">
        <w:rPr>
          <w:rFonts w:ascii="Times New Roman" w:hAnsi="Times New Roman" w:cs="Times New Roman"/>
          <w:bCs/>
          <w:sz w:val="28"/>
          <w:szCs w:val="28"/>
        </w:rPr>
        <w:t>o. 384-85</w:t>
      </w:r>
      <w:r w:rsidR="005F7E31" w:rsidRPr="002A7894">
        <w:rPr>
          <w:rFonts w:ascii="Times New Roman" w:hAnsi="Times New Roman" w:cs="Times New Roman"/>
          <w:bCs/>
          <w:sz w:val="28"/>
          <w:szCs w:val="28"/>
        </w:rPr>
        <w:t>/OEP/A-14/</w:t>
      </w:r>
      <w:r w:rsidR="009544AF" w:rsidRPr="002A7894">
        <w:rPr>
          <w:rFonts w:ascii="Times New Roman" w:hAnsi="Times New Roman" w:cs="Times New Roman"/>
          <w:bCs/>
          <w:sz w:val="28"/>
          <w:szCs w:val="28"/>
        </w:rPr>
        <w:t>2020 dated</w:t>
      </w:r>
      <w:r w:rsidR="008814A5">
        <w:rPr>
          <w:rFonts w:ascii="Times New Roman" w:hAnsi="Times New Roman" w:cs="Times New Roman"/>
          <w:bCs/>
          <w:sz w:val="28"/>
          <w:szCs w:val="28"/>
        </w:rPr>
        <w:t xml:space="preserve"> 03.06.2020</w:t>
      </w:r>
      <w:r w:rsidR="005F7E31" w:rsidRPr="002A7894">
        <w:rPr>
          <w:rFonts w:ascii="Times New Roman" w:hAnsi="Times New Roman" w:cs="Times New Roman"/>
          <w:bCs/>
          <w:sz w:val="28"/>
          <w:szCs w:val="28"/>
        </w:rPr>
        <w:t>.</w:t>
      </w:r>
    </w:p>
    <w:p w:rsidR="00BE082A" w:rsidRPr="002A7894" w:rsidRDefault="00BE082A" w:rsidP="00BE082A">
      <w:pPr>
        <w:spacing w:line="480" w:lineRule="auto"/>
        <w:jc w:val="both"/>
        <w:rPr>
          <w:rFonts w:ascii="Times New Roman" w:hAnsi="Times New Roman" w:cs="Times New Roman"/>
          <w:sz w:val="28"/>
          <w:szCs w:val="28"/>
        </w:rPr>
      </w:pPr>
      <w:r w:rsidRPr="002A7894">
        <w:rPr>
          <w:rFonts w:ascii="Times New Roman" w:hAnsi="Times New Roman" w:cs="Times New Roman"/>
          <w:b/>
          <w:sz w:val="28"/>
          <w:szCs w:val="28"/>
        </w:rPr>
        <w:lastRenderedPageBreak/>
        <w:t>4.</w:t>
      </w:r>
      <w:r w:rsidRPr="002A7894">
        <w:rPr>
          <w:rFonts w:ascii="Times New Roman" w:hAnsi="Times New Roman" w:cs="Times New Roman"/>
          <w:sz w:val="28"/>
          <w:szCs w:val="28"/>
        </w:rPr>
        <w:tab/>
      </w:r>
      <w:r w:rsidRPr="002A7894">
        <w:rPr>
          <w:rFonts w:ascii="Times New Roman" w:hAnsi="Times New Roman" w:cs="Times New Roman"/>
          <w:b/>
          <w:sz w:val="28"/>
          <w:szCs w:val="28"/>
        </w:rPr>
        <w:t>Submissions made by the Appellant and the Respondent</w:t>
      </w:r>
      <w:r w:rsidRPr="002A7894">
        <w:rPr>
          <w:rFonts w:ascii="Times New Roman" w:hAnsi="Times New Roman" w:cs="Times New Roman"/>
          <w:sz w:val="28"/>
          <w:szCs w:val="28"/>
        </w:rPr>
        <w:t>:</w:t>
      </w:r>
    </w:p>
    <w:p w:rsidR="00BE082A" w:rsidRPr="002A7894" w:rsidRDefault="00BE082A" w:rsidP="00BE082A">
      <w:pPr>
        <w:spacing w:line="480" w:lineRule="auto"/>
        <w:ind w:left="720" w:right="-2"/>
        <w:jc w:val="both"/>
        <w:rPr>
          <w:rFonts w:ascii="Times New Roman" w:hAnsi="Times New Roman" w:cs="Times New Roman"/>
          <w:sz w:val="28"/>
          <w:szCs w:val="28"/>
        </w:rPr>
      </w:pPr>
      <w:r w:rsidRPr="002A7894">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BE082A" w:rsidRPr="002A7894" w:rsidRDefault="00BE082A" w:rsidP="00BE082A">
      <w:pPr>
        <w:pStyle w:val="ListParagraph"/>
        <w:numPr>
          <w:ilvl w:val="0"/>
          <w:numId w:val="2"/>
        </w:numPr>
        <w:spacing w:line="480" w:lineRule="auto"/>
        <w:ind w:left="0" w:right="-2" w:firstLine="0"/>
        <w:jc w:val="both"/>
        <w:rPr>
          <w:rFonts w:ascii="Times New Roman" w:hAnsi="Times New Roman" w:cs="Times New Roman"/>
          <w:sz w:val="28"/>
          <w:szCs w:val="28"/>
        </w:rPr>
      </w:pPr>
      <w:r w:rsidRPr="002A7894">
        <w:rPr>
          <w:rFonts w:ascii="Times New Roman" w:hAnsi="Times New Roman" w:cs="Times New Roman"/>
          <w:b/>
          <w:sz w:val="28"/>
          <w:szCs w:val="28"/>
        </w:rPr>
        <w:t>Submissions of the Appellant</w:t>
      </w:r>
    </w:p>
    <w:p w:rsidR="00BE082A" w:rsidRPr="002A7894" w:rsidRDefault="00BE082A" w:rsidP="00BE082A">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2A7894">
        <w:rPr>
          <w:rFonts w:ascii="Times New Roman" w:hAnsi="Times New Roman" w:cs="Times New Roman"/>
          <w:b/>
          <w:bCs/>
          <w:sz w:val="28"/>
          <w:szCs w:val="28"/>
        </w:rPr>
        <w:t xml:space="preserve"> Submissions made  in the Appeal</w:t>
      </w:r>
    </w:p>
    <w:p w:rsidR="00BE082A" w:rsidRPr="002A7894" w:rsidRDefault="00BE082A" w:rsidP="00BE082A">
      <w:pPr>
        <w:pStyle w:val="ListParagraph"/>
        <w:spacing w:line="240" w:lineRule="auto"/>
        <w:ind w:left="0" w:right="1440"/>
        <w:jc w:val="both"/>
        <w:rPr>
          <w:rFonts w:ascii="Times New Roman" w:hAnsi="Times New Roman" w:cs="Times New Roman"/>
          <w:sz w:val="28"/>
          <w:szCs w:val="28"/>
        </w:rPr>
      </w:pPr>
    </w:p>
    <w:p w:rsidR="0004667C" w:rsidRPr="0004667C" w:rsidRDefault="00BE082A" w:rsidP="0004667C">
      <w:pPr>
        <w:pStyle w:val="ListParagraph"/>
        <w:spacing w:line="480" w:lineRule="auto"/>
        <w:ind w:right="-2"/>
        <w:jc w:val="both"/>
        <w:rPr>
          <w:rFonts w:ascii="Times New Roman" w:hAnsi="Times New Roman" w:cs="Times New Roman"/>
          <w:sz w:val="28"/>
          <w:szCs w:val="28"/>
        </w:rPr>
      </w:pPr>
      <w:r w:rsidRPr="002A7894">
        <w:rPr>
          <w:rFonts w:ascii="Times New Roman" w:hAnsi="Times New Roman" w:cs="Times New Roman"/>
          <w:sz w:val="28"/>
          <w:szCs w:val="28"/>
        </w:rPr>
        <w:t>The Appellant made the following submissio</w:t>
      </w:r>
      <w:r w:rsidR="00E56E4F" w:rsidRPr="002A7894">
        <w:rPr>
          <w:rFonts w:ascii="Times New Roman" w:hAnsi="Times New Roman" w:cs="Times New Roman"/>
          <w:sz w:val="28"/>
          <w:szCs w:val="28"/>
        </w:rPr>
        <w:t>ns in the Appeal, received on 24</w:t>
      </w:r>
      <w:r w:rsidRPr="002A7894">
        <w:rPr>
          <w:rFonts w:ascii="Times New Roman" w:hAnsi="Times New Roman" w:cs="Times New Roman"/>
          <w:sz w:val="28"/>
          <w:szCs w:val="28"/>
        </w:rPr>
        <w:t xml:space="preserve">.02.2020, for consideration of this Court: </w:t>
      </w:r>
    </w:p>
    <w:p w:rsidR="00AC6EC7" w:rsidRDefault="004A2F5A" w:rsidP="00AC6EC7">
      <w:pPr>
        <w:pStyle w:val="ListParagraph"/>
        <w:numPr>
          <w:ilvl w:val="0"/>
          <w:numId w:val="3"/>
        </w:numPr>
        <w:spacing w:line="480" w:lineRule="auto"/>
        <w:ind w:left="0" w:right="-2" w:firstLine="0"/>
        <w:jc w:val="both"/>
        <w:rPr>
          <w:rFonts w:ascii="Times New Roman" w:hAnsi="Times New Roman" w:cs="Times New Roman"/>
          <w:sz w:val="28"/>
          <w:szCs w:val="28"/>
        </w:rPr>
      </w:pPr>
      <w:r w:rsidRPr="002A7894">
        <w:rPr>
          <w:rFonts w:ascii="Times New Roman" w:hAnsi="Times New Roman" w:cs="Times New Roman"/>
          <w:sz w:val="28"/>
          <w:szCs w:val="28"/>
        </w:rPr>
        <w:t xml:space="preserve">A </w:t>
      </w:r>
      <w:r w:rsidR="00AC6EC7">
        <w:rPr>
          <w:rFonts w:ascii="Times New Roman" w:hAnsi="Times New Roman" w:cs="Times New Roman"/>
          <w:sz w:val="28"/>
          <w:szCs w:val="28"/>
        </w:rPr>
        <w:t xml:space="preserve"> </w:t>
      </w:r>
      <w:r w:rsidRPr="002A7894">
        <w:rPr>
          <w:rFonts w:ascii="Times New Roman" w:hAnsi="Times New Roman" w:cs="Times New Roman"/>
          <w:sz w:val="28"/>
          <w:szCs w:val="28"/>
        </w:rPr>
        <w:t xml:space="preserve">case </w:t>
      </w:r>
      <w:r w:rsidR="00AC6EC7">
        <w:rPr>
          <w:rFonts w:ascii="Times New Roman" w:hAnsi="Times New Roman" w:cs="Times New Roman"/>
          <w:sz w:val="28"/>
          <w:szCs w:val="28"/>
        </w:rPr>
        <w:t xml:space="preserve"> </w:t>
      </w:r>
      <w:r w:rsidRPr="002A7894">
        <w:rPr>
          <w:rFonts w:ascii="Times New Roman" w:hAnsi="Times New Roman" w:cs="Times New Roman"/>
          <w:sz w:val="28"/>
          <w:szCs w:val="28"/>
        </w:rPr>
        <w:t xml:space="preserve">was </w:t>
      </w:r>
      <w:r w:rsidR="00AC6EC7">
        <w:rPr>
          <w:rFonts w:ascii="Times New Roman" w:hAnsi="Times New Roman" w:cs="Times New Roman"/>
          <w:sz w:val="28"/>
          <w:szCs w:val="28"/>
        </w:rPr>
        <w:t xml:space="preserve"> </w:t>
      </w:r>
      <w:r w:rsidRPr="002A7894">
        <w:rPr>
          <w:rFonts w:ascii="Times New Roman" w:hAnsi="Times New Roman" w:cs="Times New Roman"/>
          <w:sz w:val="28"/>
          <w:szCs w:val="28"/>
        </w:rPr>
        <w:t>filed</w:t>
      </w:r>
      <w:r w:rsidR="00AC6EC7">
        <w:rPr>
          <w:rFonts w:ascii="Times New Roman" w:hAnsi="Times New Roman" w:cs="Times New Roman"/>
          <w:sz w:val="28"/>
          <w:szCs w:val="28"/>
        </w:rPr>
        <w:t xml:space="preserve"> </w:t>
      </w:r>
      <w:r w:rsidRPr="002A7894">
        <w:rPr>
          <w:rFonts w:ascii="Times New Roman" w:hAnsi="Times New Roman" w:cs="Times New Roman"/>
          <w:sz w:val="28"/>
          <w:szCs w:val="28"/>
        </w:rPr>
        <w:t xml:space="preserve"> directly</w:t>
      </w:r>
      <w:r w:rsidR="00AC6EC7">
        <w:rPr>
          <w:rFonts w:ascii="Times New Roman" w:hAnsi="Times New Roman" w:cs="Times New Roman"/>
          <w:sz w:val="28"/>
          <w:szCs w:val="28"/>
        </w:rPr>
        <w:t xml:space="preserve"> </w:t>
      </w:r>
      <w:r w:rsidRPr="002A7894">
        <w:rPr>
          <w:rFonts w:ascii="Times New Roman" w:hAnsi="Times New Roman" w:cs="Times New Roman"/>
          <w:sz w:val="28"/>
          <w:szCs w:val="28"/>
        </w:rPr>
        <w:t xml:space="preserve"> </w:t>
      </w:r>
      <w:r w:rsidR="00AC6EC7">
        <w:rPr>
          <w:rFonts w:ascii="Times New Roman" w:hAnsi="Times New Roman" w:cs="Times New Roman"/>
          <w:sz w:val="28"/>
          <w:szCs w:val="28"/>
        </w:rPr>
        <w:t xml:space="preserve">on  04.12.2019  </w:t>
      </w:r>
      <w:r w:rsidRPr="002A7894">
        <w:rPr>
          <w:rFonts w:ascii="Times New Roman" w:hAnsi="Times New Roman" w:cs="Times New Roman"/>
          <w:sz w:val="28"/>
          <w:szCs w:val="28"/>
        </w:rPr>
        <w:t>before</w:t>
      </w:r>
      <w:r w:rsidR="00AC6EC7">
        <w:rPr>
          <w:rFonts w:ascii="Times New Roman" w:hAnsi="Times New Roman" w:cs="Times New Roman"/>
          <w:sz w:val="28"/>
          <w:szCs w:val="28"/>
        </w:rPr>
        <w:t xml:space="preserve"> </w:t>
      </w:r>
      <w:r w:rsidRPr="002A7894">
        <w:rPr>
          <w:rFonts w:ascii="Times New Roman" w:hAnsi="Times New Roman" w:cs="Times New Roman"/>
          <w:sz w:val="28"/>
          <w:szCs w:val="28"/>
        </w:rPr>
        <w:t xml:space="preserve"> </w:t>
      </w:r>
      <w:r w:rsidR="00DE4F54" w:rsidRPr="002A7894">
        <w:rPr>
          <w:rFonts w:ascii="Times New Roman" w:hAnsi="Times New Roman" w:cs="Times New Roman"/>
          <w:sz w:val="28"/>
          <w:szCs w:val="28"/>
        </w:rPr>
        <w:t xml:space="preserve">the </w:t>
      </w:r>
      <w:r w:rsidR="00AC6EC7">
        <w:rPr>
          <w:rFonts w:ascii="Times New Roman" w:hAnsi="Times New Roman" w:cs="Times New Roman"/>
          <w:sz w:val="28"/>
          <w:szCs w:val="28"/>
        </w:rPr>
        <w:t xml:space="preserve"> </w:t>
      </w:r>
      <w:r w:rsidR="00A52486">
        <w:rPr>
          <w:rFonts w:ascii="Times New Roman" w:hAnsi="Times New Roman" w:cs="Times New Roman"/>
          <w:sz w:val="28"/>
          <w:szCs w:val="28"/>
        </w:rPr>
        <w:t xml:space="preserve">  </w:t>
      </w:r>
      <w:r w:rsidRPr="002A7894">
        <w:rPr>
          <w:rFonts w:ascii="Times New Roman" w:hAnsi="Times New Roman" w:cs="Times New Roman"/>
          <w:sz w:val="28"/>
          <w:szCs w:val="28"/>
        </w:rPr>
        <w:t xml:space="preserve">Forum </w:t>
      </w:r>
    </w:p>
    <w:p w:rsidR="00EF6567" w:rsidRPr="00AC6EC7" w:rsidRDefault="004A2F5A" w:rsidP="00AC6EC7">
      <w:pPr>
        <w:pStyle w:val="ListParagraph"/>
        <w:spacing w:line="480" w:lineRule="auto"/>
        <w:ind w:right="-2"/>
        <w:jc w:val="both"/>
        <w:rPr>
          <w:rFonts w:ascii="Times New Roman" w:hAnsi="Times New Roman" w:cs="Times New Roman"/>
          <w:sz w:val="28"/>
          <w:szCs w:val="28"/>
        </w:rPr>
      </w:pPr>
      <w:proofErr w:type="gramStart"/>
      <w:r w:rsidRPr="002A7894">
        <w:rPr>
          <w:rFonts w:ascii="Times New Roman" w:hAnsi="Times New Roman" w:cs="Times New Roman"/>
          <w:sz w:val="28"/>
          <w:szCs w:val="28"/>
        </w:rPr>
        <w:t>stating</w:t>
      </w:r>
      <w:proofErr w:type="gramEnd"/>
      <w:r w:rsidRPr="002A7894">
        <w:rPr>
          <w:rFonts w:ascii="Times New Roman" w:hAnsi="Times New Roman" w:cs="Times New Roman"/>
          <w:sz w:val="28"/>
          <w:szCs w:val="28"/>
        </w:rPr>
        <w:t xml:space="preserve"> that </w:t>
      </w:r>
      <w:r w:rsidR="00EF6567" w:rsidRPr="002A7894">
        <w:rPr>
          <w:rFonts w:ascii="Times New Roman" w:hAnsi="Times New Roman" w:cs="Times New Roman"/>
          <w:sz w:val="28"/>
          <w:szCs w:val="28"/>
        </w:rPr>
        <w:t>threshold</w:t>
      </w:r>
      <w:r w:rsidRPr="002A7894">
        <w:rPr>
          <w:rFonts w:ascii="Times New Roman" w:hAnsi="Times New Roman" w:cs="Times New Roman"/>
          <w:sz w:val="28"/>
          <w:szCs w:val="28"/>
        </w:rPr>
        <w:t xml:space="preserve"> </w:t>
      </w:r>
      <w:r w:rsidRPr="00AC6EC7">
        <w:rPr>
          <w:rFonts w:ascii="Times New Roman" w:hAnsi="Times New Roman" w:cs="Times New Roman"/>
          <w:sz w:val="28"/>
          <w:szCs w:val="28"/>
        </w:rPr>
        <w:t xml:space="preserve">unit rebate </w:t>
      </w:r>
      <w:r w:rsidR="00AC6EC7" w:rsidRPr="00AC6EC7">
        <w:rPr>
          <w:rFonts w:ascii="Times New Roman" w:hAnsi="Times New Roman" w:cs="Times New Roman"/>
          <w:sz w:val="28"/>
          <w:szCs w:val="28"/>
        </w:rPr>
        <w:t xml:space="preserve">amounting to </w:t>
      </w:r>
      <w:r w:rsidR="00AC6EC7" w:rsidRPr="00AC6EC7">
        <w:rPr>
          <w:rFonts w:ascii="Times New Roman" w:hAnsi="Times New Roman" w:cs="Times New Roman"/>
          <w:bCs/>
          <w:iCs/>
          <w:sz w:val="28"/>
          <w:szCs w:val="28"/>
        </w:rPr>
        <w:t>₹</w:t>
      </w:r>
      <w:r w:rsidR="00AC6EC7" w:rsidRPr="00AC6EC7">
        <w:rPr>
          <w:rFonts w:ascii="Times New Roman" w:hAnsi="Times New Roman" w:cs="Times New Roman"/>
          <w:sz w:val="28"/>
          <w:szCs w:val="28"/>
        </w:rPr>
        <w:t xml:space="preserve"> 3,56,713/- (2,41,022/- + 1,15,691) </w:t>
      </w:r>
      <w:r w:rsidRPr="00AC6EC7">
        <w:rPr>
          <w:rFonts w:ascii="Times New Roman" w:hAnsi="Times New Roman" w:cs="Times New Roman"/>
          <w:sz w:val="28"/>
          <w:szCs w:val="28"/>
        </w:rPr>
        <w:t>as per CC No. 49/2014 had not been allowed in the bills for t</w:t>
      </w:r>
      <w:r w:rsidR="00AC6EC7" w:rsidRPr="00AC6EC7">
        <w:rPr>
          <w:rFonts w:ascii="Times New Roman" w:hAnsi="Times New Roman" w:cs="Times New Roman"/>
          <w:sz w:val="28"/>
          <w:szCs w:val="28"/>
        </w:rPr>
        <w:t>he year 2015-16.</w:t>
      </w:r>
    </w:p>
    <w:p w:rsidR="00BE7007" w:rsidRDefault="004A2F5A" w:rsidP="00BE7007">
      <w:pPr>
        <w:pStyle w:val="ListParagraph"/>
        <w:numPr>
          <w:ilvl w:val="0"/>
          <w:numId w:val="3"/>
        </w:numPr>
        <w:spacing w:line="480" w:lineRule="auto"/>
        <w:ind w:left="0" w:right="-2" w:firstLine="0"/>
        <w:jc w:val="both"/>
        <w:rPr>
          <w:rFonts w:ascii="Times New Roman" w:hAnsi="Times New Roman" w:cs="Times New Roman"/>
          <w:sz w:val="28"/>
          <w:szCs w:val="28"/>
        </w:rPr>
      </w:pPr>
      <w:r w:rsidRPr="002A7894">
        <w:rPr>
          <w:rFonts w:ascii="Times New Roman" w:hAnsi="Times New Roman" w:cs="Times New Roman"/>
          <w:sz w:val="28"/>
          <w:szCs w:val="28"/>
        </w:rPr>
        <w:t>The</w:t>
      </w:r>
      <w:r w:rsidR="00A57D9F" w:rsidRPr="002A7894">
        <w:rPr>
          <w:rFonts w:ascii="Times New Roman" w:hAnsi="Times New Roman" w:cs="Times New Roman"/>
          <w:sz w:val="28"/>
          <w:szCs w:val="28"/>
        </w:rPr>
        <w:t xml:space="preserve"> </w:t>
      </w:r>
      <w:r w:rsidR="00C87969" w:rsidRPr="002A7894">
        <w:rPr>
          <w:rFonts w:ascii="Times New Roman" w:hAnsi="Times New Roman" w:cs="Times New Roman"/>
          <w:sz w:val="28"/>
          <w:szCs w:val="28"/>
        </w:rPr>
        <w:t xml:space="preserve"> </w:t>
      </w:r>
      <w:r w:rsidR="00BE7007">
        <w:rPr>
          <w:rFonts w:ascii="Times New Roman" w:hAnsi="Times New Roman" w:cs="Times New Roman"/>
          <w:sz w:val="28"/>
          <w:szCs w:val="28"/>
        </w:rPr>
        <w:t xml:space="preserve"> </w:t>
      </w:r>
      <w:r w:rsidR="00C87969" w:rsidRPr="002A7894">
        <w:rPr>
          <w:rFonts w:ascii="Times New Roman" w:hAnsi="Times New Roman" w:cs="Times New Roman"/>
          <w:sz w:val="28"/>
          <w:szCs w:val="28"/>
        </w:rPr>
        <w:t>said</w:t>
      </w:r>
      <w:r w:rsidR="00BE7007">
        <w:rPr>
          <w:rFonts w:ascii="Times New Roman" w:hAnsi="Times New Roman" w:cs="Times New Roman"/>
          <w:sz w:val="28"/>
          <w:szCs w:val="28"/>
        </w:rPr>
        <w:t xml:space="preserve"> </w:t>
      </w:r>
      <w:r w:rsidR="00C87969" w:rsidRPr="002A7894">
        <w:rPr>
          <w:rFonts w:ascii="Times New Roman" w:hAnsi="Times New Roman" w:cs="Times New Roman"/>
          <w:sz w:val="28"/>
          <w:szCs w:val="28"/>
        </w:rPr>
        <w:t xml:space="preserve"> case </w:t>
      </w:r>
      <w:r w:rsidR="00BE7007">
        <w:rPr>
          <w:rFonts w:ascii="Times New Roman" w:hAnsi="Times New Roman" w:cs="Times New Roman"/>
          <w:sz w:val="28"/>
          <w:szCs w:val="28"/>
        </w:rPr>
        <w:t xml:space="preserve"> </w:t>
      </w:r>
      <w:r w:rsidR="00C87969" w:rsidRPr="002A7894">
        <w:rPr>
          <w:rFonts w:ascii="Times New Roman" w:hAnsi="Times New Roman" w:cs="Times New Roman"/>
          <w:sz w:val="28"/>
          <w:szCs w:val="28"/>
        </w:rPr>
        <w:t xml:space="preserve">was </w:t>
      </w:r>
      <w:r w:rsidR="00BE7007">
        <w:rPr>
          <w:rFonts w:ascii="Times New Roman" w:hAnsi="Times New Roman" w:cs="Times New Roman"/>
          <w:sz w:val="28"/>
          <w:szCs w:val="28"/>
        </w:rPr>
        <w:t xml:space="preserve"> </w:t>
      </w:r>
      <w:r w:rsidR="00C87969" w:rsidRPr="002A7894">
        <w:rPr>
          <w:rFonts w:ascii="Times New Roman" w:hAnsi="Times New Roman" w:cs="Times New Roman"/>
          <w:sz w:val="28"/>
          <w:szCs w:val="28"/>
        </w:rPr>
        <w:t xml:space="preserve">heard </w:t>
      </w:r>
      <w:r w:rsidR="00BE7007">
        <w:rPr>
          <w:rFonts w:ascii="Times New Roman" w:hAnsi="Times New Roman" w:cs="Times New Roman"/>
          <w:sz w:val="28"/>
          <w:szCs w:val="28"/>
        </w:rPr>
        <w:t xml:space="preserve"> by  the  Forum  </w:t>
      </w:r>
      <w:r w:rsidR="00C87969" w:rsidRPr="002A7894">
        <w:rPr>
          <w:rFonts w:ascii="Times New Roman" w:hAnsi="Times New Roman" w:cs="Times New Roman"/>
          <w:sz w:val="28"/>
          <w:szCs w:val="28"/>
        </w:rPr>
        <w:t>on</w:t>
      </w:r>
      <w:r w:rsidR="00A57D9F" w:rsidRPr="002A7894">
        <w:rPr>
          <w:rFonts w:ascii="Times New Roman" w:hAnsi="Times New Roman" w:cs="Times New Roman"/>
          <w:sz w:val="28"/>
          <w:szCs w:val="28"/>
        </w:rPr>
        <w:t xml:space="preserve"> </w:t>
      </w:r>
      <w:r w:rsidR="00BE7007">
        <w:rPr>
          <w:rFonts w:ascii="Times New Roman" w:hAnsi="Times New Roman" w:cs="Times New Roman"/>
          <w:sz w:val="28"/>
          <w:szCs w:val="28"/>
        </w:rPr>
        <w:t xml:space="preserve"> </w:t>
      </w:r>
      <w:r w:rsidRPr="002A7894">
        <w:rPr>
          <w:rFonts w:ascii="Times New Roman" w:hAnsi="Times New Roman" w:cs="Times New Roman"/>
          <w:sz w:val="28"/>
          <w:szCs w:val="28"/>
        </w:rPr>
        <w:t>24.12.2019</w:t>
      </w:r>
      <w:r w:rsidR="00BE7007">
        <w:rPr>
          <w:rFonts w:ascii="Times New Roman" w:hAnsi="Times New Roman" w:cs="Times New Roman"/>
          <w:sz w:val="28"/>
          <w:szCs w:val="28"/>
        </w:rPr>
        <w:t xml:space="preserve"> </w:t>
      </w:r>
      <w:r w:rsidR="00EF6567" w:rsidRPr="002A7894">
        <w:rPr>
          <w:rFonts w:ascii="Times New Roman" w:hAnsi="Times New Roman" w:cs="Times New Roman"/>
          <w:sz w:val="28"/>
          <w:szCs w:val="28"/>
        </w:rPr>
        <w:t xml:space="preserve"> and </w:t>
      </w:r>
      <w:r w:rsidR="00A57D9F" w:rsidRPr="002A7894">
        <w:rPr>
          <w:rFonts w:ascii="Times New Roman" w:hAnsi="Times New Roman" w:cs="Times New Roman"/>
          <w:sz w:val="28"/>
          <w:szCs w:val="28"/>
        </w:rPr>
        <w:t xml:space="preserve"> </w:t>
      </w:r>
    </w:p>
    <w:p w:rsidR="00EF6567" w:rsidRPr="00BE7007" w:rsidRDefault="00EF6567" w:rsidP="00BE7007">
      <w:pPr>
        <w:pStyle w:val="ListParagraph"/>
        <w:spacing w:line="480" w:lineRule="auto"/>
        <w:ind w:right="-2"/>
        <w:jc w:val="both"/>
        <w:rPr>
          <w:rFonts w:ascii="Times New Roman" w:hAnsi="Times New Roman" w:cs="Times New Roman"/>
          <w:sz w:val="28"/>
          <w:szCs w:val="28"/>
        </w:rPr>
      </w:pPr>
      <w:proofErr w:type="gramStart"/>
      <w:r w:rsidRPr="002A7894">
        <w:rPr>
          <w:rFonts w:ascii="Times New Roman" w:hAnsi="Times New Roman" w:cs="Times New Roman"/>
          <w:sz w:val="28"/>
          <w:szCs w:val="28"/>
        </w:rPr>
        <w:t xml:space="preserve">closed </w:t>
      </w:r>
      <w:r w:rsidR="00A57D9F" w:rsidRPr="002A7894">
        <w:rPr>
          <w:rFonts w:ascii="Times New Roman" w:hAnsi="Times New Roman" w:cs="Times New Roman"/>
          <w:sz w:val="28"/>
          <w:szCs w:val="28"/>
        </w:rPr>
        <w:t xml:space="preserve"> </w:t>
      </w:r>
      <w:r w:rsidRPr="002A7894">
        <w:rPr>
          <w:rFonts w:ascii="Times New Roman" w:hAnsi="Times New Roman" w:cs="Times New Roman"/>
          <w:sz w:val="28"/>
          <w:szCs w:val="28"/>
        </w:rPr>
        <w:t>for</w:t>
      </w:r>
      <w:proofErr w:type="gramEnd"/>
      <w:r w:rsidR="00A57D9F" w:rsidRPr="002A7894">
        <w:rPr>
          <w:rFonts w:ascii="Times New Roman" w:hAnsi="Times New Roman" w:cs="Times New Roman"/>
          <w:sz w:val="28"/>
          <w:szCs w:val="28"/>
        </w:rPr>
        <w:t xml:space="preserve"> </w:t>
      </w:r>
      <w:r w:rsidRPr="002A7894">
        <w:rPr>
          <w:rFonts w:ascii="Times New Roman" w:hAnsi="Times New Roman" w:cs="Times New Roman"/>
          <w:sz w:val="28"/>
          <w:szCs w:val="28"/>
        </w:rPr>
        <w:t xml:space="preserve"> passing</w:t>
      </w:r>
      <w:r w:rsidR="00A57D9F" w:rsidRPr="002A7894">
        <w:rPr>
          <w:rFonts w:ascii="Times New Roman" w:hAnsi="Times New Roman" w:cs="Times New Roman"/>
          <w:sz w:val="28"/>
          <w:szCs w:val="28"/>
        </w:rPr>
        <w:t xml:space="preserve"> </w:t>
      </w:r>
      <w:r w:rsidRPr="002A7894">
        <w:rPr>
          <w:rFonts w:ascii="Times New Roman" w:hAnsi="Times New Roman" w:cs="Times New Roman"/>
          <w:sz w:val="28"/>
          <w:szCs w:val="28"/>
        </w:rPr>
        <w:t xml:space="preserve"> </w:t>
      </w:r>
      <w:r w:rsidRPr="00BE7007">
        <w:rPr>
          <w:rFonts w:ascii="Times New Roman" w:hAnsi="Times New Roman" w:cs="Times New Roman"/>
          <w:sz w:val="28"/>
          <w:szCs w:val="28"/>
        </w:rPr>
        <w:t xml:space="preserve">speaking order on the same day. In the order dated 13.01.2020 of the Forum received </w:t>
      </w:r>
      <w:r w:rsidR="00AA619A" w:rsidRPr="00BE7007">
        <w:rPr>
          <w:rFonts w:ascii="Times New Roman" w:hAnsi="Times New Roman" w:cs="Times New Roman"/>
          <w:sz w:val="28"/>
          <w:szCs w:val="28"/>
        </w:rPr>
        <w:t>on 27.01.2020</w:t>
      </w:r>
      <w:r w:rsidR="00C87969" w:rsidRPr="00BE7007">
        <w:rPr>
          <w:rFonts w:ascii="Times New Roman" w:hAnsi="Times New Roman" w:cs="Times New Roman"/>
          <w:sz w:val="28"/>
          <w:szCs w:val="28"/>
        </w:rPr>
        <w:t>,</w:t>
      </w:r>
      <w:r w:rsidR="008358E7" w:rsidRPr="00BE7007">
        <w:rPr>
          <w:rFonts w:ascii="Times New Roman" w:hAnsi="Times New Roman" w:cs="Times New Roman"/>
          <w:sz w:val="28"/>
          <w:szCs w:val="28"/>
        </w:rPr>
        <w:t xml:space="preserve"> a sum of </w:t>
      </w:r>
      <w:r w:rsidR="008358E7" w:rsidRPr="00BE7007">
        <w:rPr>
          <w:rFonts w:ascii="Times New Roman" w:hAnsi="Times New Roman" w:cs="Times New Roman"/>
          <w:bCs/>
          <w:iCs/>
          <w:sz w:val="28"/>
          <w:szCs w:val="28"/>
        </w:rPr>
        <w:t>₹</w:t>
      </w:r>
      <w:r w:rsidRPr="00BE7007">
        <w:rPr>
          <w:rFonts w:ascii="Times New Roman" w:hAnsi="Times New Roman" w:cs="Times New Roman"/>
          <w:sz w:val="28"/>
          <w:szCs w:val="28"/>
        </w:rPr>
        <w:t xml:space="preserve"> 2,67,824/</w:t>
      </w:r>
      <w:r w:rsidR="00730B1A">
        <w:rPr>
          <w:rFonts w:ascii="Times New Roman" w:hAnsi="Times New Roman" w:cs="Times New Roman"/>
          <w:sz w:val="28"/>
          <w:szCs w:val="28"/>
        </w:rPr>
        <w:t xml:space="preserve">- was allowed as threshold units rebate </w:t>
      </w:r>
      <w:r w:rsidRPr="00BE7007">
        <w:rPr>
          <w:rFonts w:ascii="Times New Roman" w:hAnsi="Times New Roman" w:cs="Times New Roman"/>
          <w:sz w:val="28"/>
          <w:szCs w:val="28"/>
        </w:rPr>
        <w:t xml:space="preserve">as calculated by the Respondent, but interest on the amount was </w:t>
      </w:r>
      <w:r w:rsidRPr="00BE7007">
        <w:rPr>
          <w:rFonts w:ascii="Times New Roman" w:hAnsi="Times New Roman" w:cs="Times New Roman"/>
          <w:sz w:val="28"/>
          <w:szCs w:val="28"/>
        </w:rPr>
        <w:lastRenderedPageBreak/>
        <w:t>not allowed in view</w:t>
      </w:r>
      <w:r w:rsidR="00BE7007" w:rsidRPr="00BE7007">
        <w:rPr>
          <w:rFonts w:ascii="Times New Roman" w:hAnsi="Times New Roman" w:cs="Times New Roman"/>
          <w:sz w:val="28"/>
          <w:szCs w:val="28"/>
        </w:rPr>
        <w:t xml:space="preserve"> of Instruction No. 115 of ESIM/</w:t>
      </w:r>
      <w:r w:rsidR="00AA619A" w:rsidRPr="00BE7007">
        <w:rPr>
          <w:rFonts w:ascii="Times New Roman" w:hAnsi="Times New Roman" w:cs="Times New Roman"/>
          <w:sz w:val="28"/>
          <w:szCs w:val="28"/>
        </w:rPr>
        <w:t>Regulation</w:t>
      </w:r>
      <w:r w:rsidR="00BE7007" w:rsidRPr="00BE7007">
        <w:rPr>
          <w:rFonts w:ascii="Times New Roman" w:hAnsi="Times New Roman" w:cs="Times New Roman"/>
          <w:sz w:val="28"/>
          <w:szCs w:val="28"/>
        </w:rPr>
        <w:t xml:space="preserve"> 35 of Supply Code-2014</w:t>
      </w:r>
      <w:r w:rsidRPr="00BE7007">
        <w:rPr>
          <w:rFonts w:ascii="Times New Roman" w:hAnsi="Times New Roman" w:cs="Times New Roman"/>
          <w:sz w:val="28"/>
          <w:szCs w:val="28"/>
        </w:rPr>
        <w:t>.</w:t>
      </w:r>
    </w:p>
    <w:p w:rsidR="00B31FAC" w:rsidRDefault="00C44EAA" w:rsidP="00B31FAC">
      <w:pPr>
        <w:pStyle w:val="ListParagraph"/>
        <w:numPr>
          <w:ilvl w:val="0"/>
          <w:numId w:val="3"/>
        </w:numPr>
        <w:spacing w:line="480" w:lineRule="auto"/>
        <w:ind w:left="0" w:right="-2" w:firstLine="0"/>
        <w:jc w:val="both"/>
        <w:rPr>
          <w:rFonts w:ascii="Times New Roman" w:hAnsi="Times New Roman" w:cs="Times New Roman"/>
          <w:sz w:val="28"/>
          <w:szCs w:val="28"/>
        </w:rPr>
      </w:pPr>
      <w:r w:rsidRPr="002A7894">
        <w:rPr>
          <w:rFonts w:ascii="Times New Roman" w:hAnsi="Times New Roman" w:cs="Times New Roman"/>
          <w:sz w:val="28"/>
          <w:szCs w:val="28"/>
        </w:rPr>
        <w:t xml:space="preserve">Accordingly, the </w:t>
      </w:r>
      <w:r w:rsidR="000913B7" w:rsidRPr="002A7894">
        <w:rPr>
          <w:rFonts w:ascii="Times New Roman" w:hAnsi="Times New Roman" w:cs="Times New Roman"/>
          <w:sz w:val="28"/>
          <w:szCs w:val="28"/>
        </w:rPr>
        <w:t xml:space="preserve"> </w:t>
      </w:r>
      <w:r w:rsidRPr="002A7894">
        <w:rPr>
          <w:rFonts w:ascii="Times New Roman" w:hAnsi="Times New Roman" w:cs="Times New Roman"/>
          <w:sz w:val="28"/>
          <w:szCs w:val="28"/>
        </w:rPr>
        <w:t xml:space="preserve">Respondent </w:t>
      </w:r>
      <w:r w:rsidR="000913B7" w:rsidRPr="002A7894">
        <w:rPr>
          <w:rFonts w:ascii="Times New Roman" w:hAnsi="Times New Roman" w:cs="Times New Roman"/>
          <w:sz w:val="28"/>
          <w:szCs w:val="28"/>
        </w:rPr>
        <w:t xml:space="preserve"> </w:t>
      </w:r>
      <w:r w:rsidRPr="002A7894">
        <w:rPr>
          <w:rFonts w:ascii="Times New Roman" w:hAnsi="Times New Roman" w:cs="Times New Roman"/>
          <w:sz w:val="28"/>
          <w:szCs w:val="28"/>
        </w:rPr>
        <w:t xml:space="preserve">allowed </w:t>
      </w:r>
      <w:r w:rsidR="000913B7" w:rsidRPr="002A7894">
        <w:rPr>
          <w:rFonts w:ascii="Times New Roman" w:hAnsi="Times New Roman" w:cs="Times New Roman"/>
          <w:sz w:val="28"/>
          <w:szCs w:val="28"/>
        </w:rPr>
        <w:t xml:space="preserve"> </w:t>
      </w:r>
      <w:r w:rsidRPr="002A7894">
        <w:rPr>
          <w:rFonts w:ascii="Times New Roman" w:hAnsi="Times New Roman" w:cs="Times New Roman"/>
          <w:sz w:val="28"/>
          <w:szCs w:val="28"/>
        </w:rPr>
        <w:t xml:space="preserve">refund </w:t>
      </w:r>
      <w:r w:rsidR="000913B7" w:rsidRPr="002A7894">
        <w:rPr>
          <w:rFonts w:ascii="Times New Roman" w:hAnsi="Times New Roman" w:cs="Times New Roman"/>
          <w:sz w:val="28"/>
          <w:szCs w:val="28"/>
        </w:rPr>
        <w:t xml:space="preserve"> </w:t>
      </w:r>
      <w:r w:rsidRPr="002A7894">
        <w:rPr>
          <w:rFonts w:ascii="Times New Roman" w:hAnsi="Times New Roman" w:cs="Times New Roman"/>
          <w:sz w:val="28"/>
          <w:szCs w:val="28"/>
        </w:rPr>
        <w:t xml:space="preserve">of </w:t>
      </w:r>
      <w:r w:rsidR="000913B7" w:rsidRPr="002A7894">
        <w:rPr>
          <w:rFonts w:ascii="Times New Roman" w:hAnsi="Times New Roman" w:cs="Times New Roman"/>
          <w:sz w:val="28"/>
          <w:szCs w:val="28"/>
        </w:rPr>
        <w:t xml:space="preserve"> </w:t>
      </w:r>
      <w:r w:rsidR="008358E7" w:rsidRPr="002A7894">
        <w:rPr>
          <w:rFonts w:ascii="Times New Roman" w:hAnsi="Times New Roman" w:cs="Times New Roman"/>
          <w:bCs/>
          <w:iCs/>
          <w:sz w:val="28"/>
          <w:szCs w:val="28"/>
        </w:rPr>
        <w:t>₹</w:t>
      </w:r>
      <w:r w:rsidRPr="002A7894">
        <w:rPr>
          <w:rFonts w:ascii="Times New Roman" w:hAnsi="Times New Roman" w:cs="Times New Roman"/>
          <w:sz w:val="28"/>
          <w:szCs w:val="28"/>
        </w:rPr>
        <w:t xml:space="preserve"> 2,67,824/- </w:t>
      </w:r>
      <w:r w:rsidR="000913B7" w:rsidRPr="002A7894">
        <w:rPr>
          <w:rFonts w:ascii="Times New Roman" w:hAnsi="Times New Roman" w:cs="Times New Roman"/>
          <w:sz w:val="28"/>
          <w:szCs w:val="28"/>
        </w:rPr>
        <w:t xml:space="preserve"> </w:t>
      </w:r>
    </w:p>
    <w:p w:rsidR="00EF6567" w:rsidRPr="00B31FAC" w:rsidRDefault="00C44EAA" w:rsidP="00B31FAC">
      <w:pPr>
        <w:pStyle w:val="ListParagraph"/>
        <w:spacing w:line="480" w:lineRule="auto"/>
        <w:ind w:right="-2"/>
        <w:jc w:val="both"/>
        <w:rPr>
          <w:rFonts w:ascii="Times New Roman" w:hAnsi="Times New Roman" w:cs="Times New Roman"/>
          <w:sz w:val="28"/>
          <w:szCs w:val="28"/>
        </w:rPr>
      </w:pPr>
      <w:proofErr w:type="gramStart"/>
      <w:r w:rsidRPr="002A7894">
        <w:rPr>
          <w:rFonts w:ascii="Times New Roman" w:hAnsi="Times New Roman" w:cs="Times New Roman"/>
          <w:sz w:val="28"/>
          <w:szCs w:val="28"/>
        </w:rPr>
        <w:t>without</w:t>
      </w:r>
      <w:proofErr w:type="gramEnd"/>
      <w:r w:rsidRPr="002A7894">
        <w:rPr>
          <w:rFonts w:ascii="Times New Roman" w:hAnsi="Times New Roman" w:cs="Times New Roman"/>
          <w:sz w:val="28"/>
          <w:szCs w:val="28"/>
        </w:rPr>
        <w:t xml:space="preserve"> </w:t>
      </w:r>
      <w:r w:rsidRPr="00B31FAC">
        <w:rPr>
          <w:rFonts w:ascii="Times New Roman" w:hAnsi="Times New Roman" w:cs="Times New Roman"/>
          <w:sz w:val="28"/>
          <w:szCs w:val="28"/>
        </w:rPr>
        <w:t xml:space="preserve">interest in view of above </w:t>
      </w:r>
      <w:r w:rsidR="000913B7" w:rsidRPr="00B31FAC">
        <w:rPr>
          <w:rFonts w:ascii="Times New Roman" w:hAnsi="Times New Roman" w:cs="Times New Roman"/>
          <w:sz w:val="28"/>
          <w:szCs w:val="28"/>
        </w:rPr>
        <w:t>o</w:t>
      </w:r>
      <w:r w:rsidR="00C87969" w:rsidRPr="00B31FAC">
        <w:rPr>
          <w:rFonts w:ascii="Times New Roman" w:hAnsi="Times New Roman" w:cs="Times New Roman"/>
          <w:sz w:val="28"/>
          <w:szCs w:val="28"/>
        </w:rPr>
        <w:t>rders since</w:t>
      </w:r>
      <w:r w:rsidR="00D840AD">
        <w:rPr>
          <w:rFonts w:ascii="Times New Roman" w:hAnsi="Times New Roman" w:cs="Times New Roman"/>
          <w:sz w:val="28"/>
          <w:szCs w:val="28"/>
        </w:rPr>
        <w:t xml:space="preserve"> the order of the Forum was</w:t>
      </w:r>
      <w:r w:rsidRPr="00B31FAC">
        <w:rPr>
          <w:rFonts w:ascii="Times New Roman" w:hAnsi="Times New Roman" w:cs="Times New Roman"/>
          <w:sz w:val="28"/>
          <w:szCs w:val="28"/>
        </w:rPr>
        <w:t xml:space="preserve"> not clear about the p</w:t>
      </w:r>
      <w:r w:rsidR="00D840AD">
        <w:rPr>
          <w:rFonts w:ascii="Times New Roman" w:hAnsi="Times New Roman" w:cs="Times New Roman"/>
          <w:sz w:val="28"/>
          <w:szCs w:val="28"/>
        </w:rPr>
        <w:t xml:space="preserve">ayment of interest though the Appellant had claimed </w:t>
      </w:r>
      <w:r w:rsidR="00AC52BE">
        <w:rPr>
          <w:rFonts w:ascii="Times New Roman" w:hAnsi="Times New Roman" w:cs="Times New Roman"/>
          <w:sz w:val="28"/>
          <w:szCs w:val="28"/>
        </w:rPr>
        <w:t xml:space="preserve">the same </w:t>
      </w:r>
      <w:r w:rsidRPr="00B31FAC">
        <w:rPr>
          <w:rFonts w:ascii="Times New Roman" w:hAnsi="Times New Roman" w:cs="Times New Roman"/>
          <w:sz w:val="28"/>
          <w:szCs w:val="28"/>
        </w:rPr>
        <w:t>in</w:t>
      </w:r>
      <w:r w:rsidR="00D840AD">
        <w:rPr>
          <w:rFonts w:ascii="Times New Roman" w:hAnsi="Times New Roman" w:cs="Times New Roman"/>
          <w:sz w:val="28"/>
          <w:szCs w:val="28"/>
        </w:rPr>
        <w:t xml:space="preserve"> </w:t>
      </w:r>
      <w:r w:rsidR="002656F7">
        <w:rPr>
          <w:rFonts w:ascii="Times New Roman" w:hAnsi="Times New Roman" w:cs="Times New Roman"/>
          <w:sz w:val="28"/>
          <w:szCs w:val="28"/>
        </w:rPr>
        <w:t xml:space="preserve">the </w:t>
      </w:r>
      <w:r w:rsidR="00D840AD">
        <w:rPr>
          <w:rFonts w:ascii="Times New Roman" w:hAnsi="Times New Roman" w:cs="Times New Roman"/>
          <w:sz w:val="28"/>
          <w:szCs w:val="28"/>
        </w:rPr>
        <w:t>case filed in</w:t>
      </w:r>
      <w:r w:rsidRPr="00B31FAC">
        <w:rPr>
          <w:rFonts w:ascii="Times New Roman" w:hAnsi="Times New Roman" w:cs="Times New Roman"/>
          <w:sz w:val="28"/>
          <w:szCs w:val="28"/>
        </w:rPr>
        <w:t xml:space="preserve"> the Forum </w:t>
      </w:r>
      <w:r w:rsidR="00C87969" w:rsidRPr="00B31FAC">
        <w:rPr>
          <w:rFonts w:ascii="Times New Roman" w:hAnsi="Times New Roman" w:cs="Times New Roman"/>
          <w:sz w:val="28"/>
          <w:szCs w:val="28"/>
        </w:rPr>
        <w:t xml:space="preserve">. This was </w:t>
      </w:r>
      <w:r w:rsidRPr="00B31FAC">
        <w:rPr>
          <w:rFonts w:ascii="Times New Roman" w:hAnsi="Times New Roman" w:cs="Times New Roman"/>
          <w:sz w:val="28"/>
          <w:szCs w:val="28"/>
        </w:rPr>
        <w:t xml:space="preserve">despite the fact </w:t>
      </w:r>
      <w:r w:rsidR="000913B7" w:rsidRPr="00B31FAC">
        <w:rPr>
          <w:rFonts w:ascii="Times New Roman" w:hAnsi="Times New Roman" w:cs="Times New Roman"/>
          <w:sz w:val="28"/>
          <w:szCs w:val="28"/>
        </w:rPr>
        <w:t>that</w:t>
      </w:r>
      <w:r w:rsidRPr="00B31FAC">
        <w:rPr>
          <w:rFonts w:ascii="Times New Roman" w:hAnsi="Times New Roman" w:cs="Times New Roman"/>
          <w:sz w:val="28"/>
          <w:szCs w:val="28"/>
        </w:rPr>
        <w:t xml:space="preserve"> the Forum was required to pass speaking order clearly, in terms </w:t>
      </w:r>
      <w:r w:rsidR="002656F7">
        <w:rPr>
          <w:rFonts w:ascii="Times New Roman" w:hAnsi="Times New Roman" w:cs="Times New Roman"/>
          <w:sz w:val="28"/>
          <w:szCs w:val="28"/>
        </w:rPr>
        <w:t xml:space="preserve">of provisions of Regulation 2.41 </w:t>
      </w:r>
      <w:r w:rsidR="00C87969" w:rsidRPr="00B31FAC">
        <w:rPr>
          <w:rFonts w:ascii="Times New Roman" w:hAnsi="Times New Roman" w:cs="Times New Roman"/>
          <w:sz w:val="28"/>
          <w:szCs w:val="28"/>
        </w:rPr>
        <w:t xml:space="preserve">and </w:t>
      </w:r>
      <w:r w:rsidR="000913B7" w:rsidRPr="00B31FAC">
        <w:rPr>
          <w:rFonts w:ascii="Times New Roman" w:hAnsi="Times New Roman" w:cs="Times New Roman"/>
          <w:sz w:val="28"/>
          <w:szCs w:val="28"/>
        </w:rPr>
        <w:t>2.42 of PSERC (</w:t>
      </w:r>
      <w:r w:rsidRPr="00B31FAC">
        <w:rPr>
          <w:rFonts w:ascii="Times New Roman" w:hAnsi="Times New Roman" w:cs="Times New Roman"/>
          <w:sz w:val="28"/>
          <w:szCs w:val="28"/>
        </w:rPr>
        <w:t>Forum and Ombudsman) Regulations, 2016. But, compliance of</w:t>
      </w:r>
      <w:r w:rsidR="000913B7" w:rsidRPr="00B31FAC">
        <w:rPr>
          <w:rFonts w:ascii="Times New Roman" w:hAnsi="Times New Roman" w:cs="Times New Roman"/>
          <w:sz w:val="28"/>
          <w:szCs w:val="28"/>
        </w:rPr>
        <w:t xml:space="preserve"> the above Regulations was not d</w:t>
      </w:r>
      <w:r w:rsidRPr="00B31FAC">
        <w:rPr>
          <w:rFonts w:ascii="Times New Roman" w:hAnsi="Times New Roman" w:cs="Times New Roman"/>
          <w:sz w:val="28"/>
          <w:szCs w:val="28"/>
        </w:rPr>
        <w:t>one by the Forum in this case.</w:t>
      </w:r>
    </w:p>
    <w:p w:rsidR="00AA0680" w:rsidRDefault="002630AA" w:rsidP="00C06819">
      <w:pPr>
        <w:pStyle w:val="ListParagraph"/>
        <w:numPr>
          <w:ilvl w:val="0"/>
          <w:numId w:val="3"/>
        </w:numPr>
        <w:spacing w:line="480" w:lineRule="auto"/>
        <w:ind w:left="0" w:right="-2" w:firstLine="0"/>
        <w:jc w:val="both"/>
        <w:rPr>
          <w:rFonts w:ascii="Times New Roman" w:hAnsi="Times New Roman" w:cs="Times New Roman"/>
          <w:sz w:val="28"/>
          <w:szCs w:val="28"/>
        </w:rPr>
      </w:pPr>
      <w:r w:rsidRPr="002A7894">
        <w:rPr>
          <w:rFonts w:ascii="Times New Roman" w:hAnsi="Times New Roman" w:cs="Times New Roman"/>
          <w:sz w:val="28"/>
          <w:szCs w:val="28"/>
        </w:rPr>
        <w:t xml:space="preserve">The </w:t>
      </w:r>
      <w:r w:rsidR="009544AF">
        <w:rPr>
          <w:rFonts w:ascii="Times New Roman" w:hAnsi="Times New Roman" w:cs="Times New Roman"/>
          <w:sz w:val="28"/>
          <w:szCs w:val="28"/>
        </w:rPr>
        <w:t xml:space="preserve"> </w:t>
      </w:r>
      <w:r w:rsidRPr="002A7894">
        <w:rPr>
          <w:rFonts w:ascii="Times New Roman" w:hAnsi="Times New Roman" w:cs="Times New Roman"/>
          <w:sz w:val="28"/>
          <w:szCs w:val="28"/>
        </w:rPr>
        <w:t xml:space="preserve">Appellant </w:t>
      </w:r>
      <w:r w:rsidR="009544AF">
        <w:rPr>
          <w:rFonts w:ascii="Times New Roman" w:hAnsi="Times New Roman" w:cs="Times New Roman"/>
          <w:sz w:val="28"/>
          <w:szCs w:val="28"/>
        </w:rPr>
        <w:t xml:space="preserve"> </w:t>
      </w:r>
      <w:r w:rsidRPr="002A7894">
        <w:rPr>
          <w:rFonts w:ascii="Times New Roman" w:hAnsi="Times New Roman" w:cs="Times New Roman"/>
          <w:sz w:val="28"/>
          <w:szCs w:val="28"/>
        </w:rPr>
        <w:t>was</w:t>
      </w:r>
      <w:r w:rsidR="009544AF">
        <w:rPr>
          <w:rFonts w:ascii="Times New Roman" w:hAnsi="Times New Roman" w:cs="Times New Roman"/>
          <w:sz w:val="28"/>
          <w:szCs w:val="28"/>
        </w:rPr>
        <w:t xml:space="preserve"> </w:t>
      </w:r>
      <w:r w:rsidRPr="002A7894">
        <w:rPr>
          <w:rFonts w:ascii="Times New Roman" w:hAnsi="Times New Roman" w:cs="Times New Roman"/>
          <w:sz w:val="28"/>
          <w:szCs w:val="28"/>
        </w:rPr>
        <w:t xml:space="preserve"> havi</w:t>
      </w:r>
      <w:r w:rsidR="00C06819" w:rsidRPr="002A7894">
        <w:rPr>
          <w:rFonts w:ascii="Times New Roman" w:hAnsi="Times New Roman" w:cs="Times New Roman"/>
          <w:sz w:val="28"/>
          <w:szCs w:val="28"/>
        </w:rPr>
        <w:t xml:space="preserve">ng </w:t>
      </w:r>
      <w:r w:rsidR="009544AF">
        <w:rPr>
          <w:rFonts w:ascii="Times New Roman" w:hAnsi="Times New Roman" w:cs="Times New Roman"/>
          <w:sz w:val="28"/>
          <w:szCs w:val="28"/>
        </w:rPr>
        <w:t xml:space="preserve"> </w:t>
      </w:r>
      <w:r w:rsidR="00C06819" w:rsidRPr="002A7894">
        <w:rPr>
          <w:rFonts w:ascii="Times New Roman" w:hAnsi="Times New Roman" w:cs="Times New Roman"/>
          <w:sz w:val="28"/>
          <w:szCs w:val="28"/>
        </w:rPr>
        <w:t xml:space="preserve">an </w:t>
      </w:r>
      <w:r w:rsidR="009544AF">
        <w:rPr>
          <w:rFonts w:ascii="Times New Roman" w:hAnsi="Times New Roman" w:cs="Times New Roman"/>
          <w:sz w:val="28"/>
          <w:szCs w:val="28"/>
        </w:rPr>
        <w:t xml:space="preserve"> </w:t>
      </w:r>
      <w:r w:rsidR="00C06819" w:rsidRPr="002A7894">
        <w:rPr>
          <w:rFonts w:ascii="Times New Roman" w:hAnsi="Times New Roman" w:cs="Times New Roman"/>
          <w:sz w:val="28"/>
          <w:szCs w:val="28"/>
        </w:rPr>
        <w:t xml:space="preserve">LS </w:t>
      </w:r>
      <w:r w:rsidR="009544AF">
        <w:rPr>
          <w:rFonts w:ascii="Times New Roman" w:hAnsi="Times New Roman" w:cs="Times New Roman"/>
          <w:sz w:val="28"/>
          <w:szCs w:val="28"/>
        </w:rPr>
        <w:t xml:space="preserve"> </w:t>
      </w:r>
      <w:r w:rsidR="00C06819" w:rsidRPr="002A7894">
        <w:rPr>
          <w:rFonts w:ascii="Times New Roman" w:hAnsi="Times New Roman" w:cs="Times New Roman"/>
          <w:sz w:val="28"/>
          <w:szCs w:val="28"/>
        </w:rPr>
        <w:t xml:space="preserve">Category </w:t>
      </w:r>
      <w:r w:rsidR="009544AF">
        <w:rPr>
          <w:rFonts w:ascii="Times New Roman" w:hAnsi="Times New Roman" w:cs="Times New Roman"/>
          <w:sz w:val="28"/>
          <w:szCs w:val="28"/>
        </w:rPr>
        <w:t xml:space="preserve"> </w:t>
      </w:r>
      <w:r w:rsidR="00C06819" w:rsidRPr="002A7894">
        <w:rPr>
          <w:rFonts w:ascii="Times New Roman" w:hAnsi="Times New Roman" w:cs="Times New Roman"/>
          <w:sz w:val="28"/>
          <w:szCs w:val="28"/>
        </w:rPr>
        <w:t xml:space="preserve">connection </w:t>
      </w:r>
      <w:r w:rsidR="009544AF">
        <w:rPr>
          <w:rFonts w:ascii="Times New Roman" w:hAnsi="Times New Roman" w:cs="Times New Roman"/>
          <w:sz w:val="28"/>
          <w:szCs w:val="28"/>
        </w:rPr>
        <w:t xml:space="preserve"> </w:t>
      </w:r>
      <w:r w:rsidR="00C06819" w:rsidRPr="002A7894">
        <w:rPr>
          <w:rFonts w:ascii="Times New Roman" w:hAnsi="Times New Roman" w:cs="Times New Roman"/>
          <w:sz w:val="28"/>
          <w:szCs w:val="28"/>
        </w:rPr>
        <w:t xml:space="preserve">with </w:t>
      </w:r>
    </w:p>
    <w:p w:rsidR="002630AA" w:rsidRPr="00AA0680" w:rsidRDefault="00AA0680" w:rsidP="00AA0680">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ab/>
      </w:r>
      <w:proofErr w:type="gramStart"/>
      <w:r w:rsidR="00C06819" w:rsidRPr="002A7894">
        <w:rPr>
          <w:rFonts w:ascii="Times New Roman" w:hAnsi="Times New Roman" w:cs="Times New Roman"/>
          <w:sz w:val="28"/>
          <w:szCs w:val="28"/>
        </w:rPr>
        <w:t>sanctioned</w:t>
      </w:r>
      <w:proofErr w:type="gramEnd"/>
      <w:r w:rsidR="00C06819" w:rsidRPr="002A7894">
        <w:rPr>
          <w:rFonts w:ascii="Times New Roman" w:hAnsi="Times New Roman" w:cs="Times New Roman"/>
          <w:sz w:val="28"/>
          <w:szCs w:val="28"/>
        </w:rPr>
        <w:t xml:space="preserve"> </w:t>
      </w:r>
      <w:r w:rsidR="002630AA" w:rsidRPr="002A7894">
        <w:rPr>
          <w:rFonts w:ascii="Times New Roman" w:hAnsi="Times New Roman" w:cs="Times New Roman"/>
          <w:sz w:val="28"/>
          <w:szCs w:val="28"/>
        </w:rPr>
        <w:t xml:space="preserve">load </w:t>
      </w:r>
      <w:r w:rsidR="002630AA" w:rsidRPr="00AA0680">
        <w:rPr>
          <w:rFonts w:ascii="Times New Roman" w:hAnsi="Times New Roman" w:cs="Times New Roman"/>
          <w:sz w:val="28"/>
          <w:szCs w:val="28"/>
        </w:rPr>
        <w:t xml:space="preserve">of </w:t>
      </w:r>
      <w:r w:rsidR="00BC344A" w:rsidRPr="00AA0680">
        <w:rPr>
          <w:rFonts w:ascii="Times New Roman" w:hAnsi="Times New Roman" w:cs="Times New Roman"/>
          <w:sz w:val="28"/>
          <w:szCs w:val="28"/>
        </w:rPr>
        <w:t xml:space="preserve">261.680 kW and CD as 290 </w:t>
      </w:r>
      <w:proofErr w:type="spellStart"/>
      <w:r w:rsidR="00BC344A" w:rsidRPr="00AA0680">
        <w:rPr>
          <w:rFonts w:ascii="Times New Roman" w:hAnsi="Times New Roman" w:cs="Times New Roman"/>
          <w:sz w:val="28"/>
          <w:szCs w:val="28"/>
        </w:rPr>
        <w:t>kVA</w:t>
      </w:r>
      <w:proofErr w:type="spellEnd"/>
      <w:r w:rsidR="002630AA" w:rsidRPr="00AA0680">
        <w:rPr>
          <w:rFonts w:ascii="Times New Roman" w:hAnsi="Times New Roman" w:cs="Times New Roman"/>
          <w:sz w:val="28"/>
          <w:szCs w:val="28"/>
        </w:rPr>
        <w:t>.</w:t>
      </w:r>
    </w:p>
    <w:p w:rsidR="004A28A7" w:rsidRPr="002A7894" w:rsidRDefault="004A28A7" w:rsidP="008171D7">
      <w:pPr>
        <w:pStyle w:val="ListParagraph"/>
        <w:spacing w:line="480" w:lineRule="auto"/>
        <w:ind w:right="-2" w:hanging="720"/>
        <w:jc w:val="both"/>
        <w:rPr>
          <w:rFonts w:ascii="Times New Roman" w:hAnsi="Times New Roman" w:cs="Times New Roman"/>
          <w:sz w:val="28"/>
          <w:szCs w:val="28"/>
        </w:rPr>
      </w:pPr>
      <w:r w:rsidRPr="002A7894">
        <w:rPr>
          <w:rFonts w:ascii="Times New Roman" w:hAnsi="Times New Roman" w:cs="Times New Roman"/>
          <w:sz w:val="28"/>
          <w:szCs w:val="28"/>
        </w:rPr>
        <w:t>(v)</w:t>
      </w:r>
      <w:r w:rsidRPr="002A7894">
        <w:rPr>
          <w:rFonts w:ascii="Times New Roman" w:hAnsi="Times New Roman" w:cs="Times New Roman"/>
          <w:sz w:val="28"/>
          <w:szCs w:val="28"/>
        </w:rPr>
        <w:tab/>
        <w:t xml:space="preserve">As per instructions contained in CC No. 49/2014 dated 06.10.2014 issued in compliance to order dated 22.08.2014 of Hon’ble PSERC in Petition No. </w:t>
      </w:r>
      <w:r w:rsidR="008358E7" w:rsidRPr="002A7894">
        <w:rPr>
          <w:rFonts w:ascii="Times New Roman" w:hAnsi="Times New Roman" w:cs="Times New Roman"/>
          <w:sz w:val="28"/>
          <w:szCs w:val="28"/>
        </w:rPr>
        <w:t xml:space="preserve">63 of 2013, rebate @ </w:t>
      </w:r>
      <w:r w:rsidR="008358E7" w:rsidRPr="002A7894">
        <w:rPr>
          <w:rFonts w:ascii="Times New Roman" w:hAnsi="Times New Roman" w:cs="Times New Roman"/>
          <w:bCs/>
          <w:iCs/>
          <w:sz w:val="28"/>
          <w:szCs w:val="28"/>
        </w:rPr>
        <w:t>₹</w:t>
      </w:r>
      <w:r w:rsidR="004F7D21" w:rsidRPr="002A7894">
        <w:rPr>
          <w:rFonts w:ascii="Times New Roman" w:hAnsi="Times New Roman" w:cs="Times New Roman"/>
          <w:sz w:val="28"/>
          <w:szCs w:val="28"/>
        </w:rPr>
        <w:t xml:space="preserve"> 1/- per kW</w:t>
      </w:r>
      <w:r w:rsidRPr="002A7894">
        <w:rPr>
          <w:rFonts w:ascii="Times New Roman" w:hAnsi="Times New Roman" w:cs="Times New Roman"/>
          <w:sz w:val="28"/>
          <w:szCs w:val="28"/>
        </w:rPr>
        <w:t xml:space="preserve">h or </w:t>
      </w:r>
      <w:proofErr w:type="spellStart"/>
      <w:r w:rsidRPr="002A7894">
        <w:rPr>
          <w:rFonts w:ascii="Times New Roman" w:hAnsi="Times New Roman" w:cs="Times New Roman"/>
          <w:sz w:val="28"/>
          <w:szCs w:val="28"/>
        </w:rPr>
        <w:t>kVAh</w:t>
      </w:r>
      <w:proofErr w:type="spellEnd"/>
      <w:r w:rsidRPr="002A7894">
        <w:rPr>
          <w:rFonts w:ascii="Times New Roman" w:hAnsi="Times New Roman" w:cs="Times New Roman"/>
          <w:sz w:val="28"/>
          <w:szCs w:val="28"/>
        </w:rPr>
        <w:t xml:space="preserve"> was </w:t>
      </w:r>
      <w:r w:rsidR="004F7D21" w:rsidRPr="002A7894">
        <w:rPr>
          <w:rFonts w:ascii="Times New Roman" w:hAnsi="Times New Roman" w:cs="Times New Roman"/>
          <w:sz w:val="28"/>
          <w:szCs w:val="28"/>
        </w:rPr>
        <w:t>approved</w:t>
      </w:r>
      <w:r w:rsidRPr="002A7894">
        <w:rPr>
          <w:rFonts w:ascii="Times New Roman" w:hAnsi="Times New Roman" w:cs="Times New Roman"/>
          <w:sz w:val="28"/>
          <w:szCs w:val="28"/>
        </w:rPr>
        <w:t xml:space="preserve"> for all categories of </w:t>
      </w:r>
      <w:proofErr w:type="gramStart"/>
      <w:r w:rsidRPr="002A7894">
        <w:rPr>
          <w:rFonts w:ascii="Times New Roman" w:hAnsi="Times New Roman" w:cs="Times New Roman"/>
          <w:sz w:val="28"/>
          <w:szCs w:val="28"/>
        </w:rPr>
        <w:t>consumers</w:t>
      </w:r>
      <w:proofErr w:type="gramEnd"/>
      <w:r w:rsidRPr="002A7894">
        <w:rPr>
          <w:rFonts w:ascii="Times New Roman" w:hAnsi="Times New Roman" w:cs="Times New Roman"/>
          <w:sz w:val="28"/>
          <w:szCs w:val="28"/>
        </w:rPr>
        <w:t xml:space="preserve"> </w:t>
      </w:r>
      <w:proofErr w:type="spellStart"/>
      <w:r w:rsidRPr="002A7894">
        <w:rPr>
          <w:rFonts w:ascii="Times New Roman" w:hAnsi="Times New Roman" w:cs="Times New Roman"/>
          <w:sz w:val="28"/>
          <w:szCs w:val="28"/>
        </w:rPr>
        <w:t>w.e.f</w:t>
      </w:r>
      <w:proofErr w:type="spellEnd"/>
      <w:r w:rsidRPr="002A7894">
        <w:rPr>
          <w:rFonts w:ascii="Times New Roman" w:hAnsi="Times New Roman" w:cs="Times New Roman"/>
          <w:sz w:val="28"/>
          <w:szCs w:val="28"/>
        </w:rPr>
        <w:t>. 01.04.2014.</w:t>
      </w:r>
    </w:p>
    <w:p w:rsidR="00426DA9" w:rsidRPr="002A7894" w:rsidRDefault="00426DA9" w:rsidP="008171D7">
      <w:pPr>
        <w:pStyle w:val="ListParagraph"/>
        <w:spacing w:line="480" w:lineRule="auto"/>
        <w:ind w:right="-2" w:hanging="720"/>
        <w:jc w:val="both"/>
        <w:rPr>
          <w:rFonts w:ascii="Times New Roman" w:hAnsi="Times New Roman" w:cs="Times New Roman"/>
          <w:sz w:val="28"/>
          <w:szCs w:val="28"/>
        </w:rPr>
      </w:pPr>
      <w:r w:rsidRPr="002A7894">
        <w:rPr>
          <w:rFonts w:ascii="Times New Roman" w:hAnsi="Times New Roman" w:cs="Times New Roman"/>
          <w:sz w:val="28"/>
          <w:szCs w:val="28"/>
        </w:rPr>
        <w:t>(vi)</w:t>
      </w:r>
      <w:r w:rsidRPr="002A7894">
        <w:rPr>
          <w:rFonts w:ascii="Times New Roman" w:hAnsi="Times New Roman" w:cs="Times New Roman"/>
          <w:sz w:val="28"/>
          <w:szCs w:val="28"/>
        </w:rPr>
        <w:tab/>
        <w:t xml:space="preserve">It was noticed that rebate of this account had not been </w:t>
      </w:r>
      <w:r w:rsidR="00C451BE" w:rsidRPr="002A7894">
        <w:rPr>
          <w:rFonts w:ascii="Times New Roman" w:hAnsi="Times New Roman" w:cs="Times New Roman"/>
          <w:sz w:val="28"/>
          <w:szCs w:val="28"/>
        </w:rPr>
        <w:t>allowed for the year 2015 and 2</w:t>
      </w:r>
      <w:r w:rsidRPr="002A7894">
        <w:rPr>
          <w:rFonts w:ascii="Times New Roman" w:hAnsi="Times New Roman" w:cs="Times New Roman"/>
          <w:sz w:val="28"/>
          <w:szCs w:val="28"/>
        </w:rPr>
        <w:t xml:space="preserve">016 and this grievance was raised before </w:t>
      </w:r>
      <w:r w:rsidRPr="002A7894">
        <w:rPr>
          <w:rFonts w:ascii="Times New Roman" w:hAnsi="Times New Roman" w:cs="Times New Roman"/>
          <w:sz w:val="28"/>
          <w:szCs w:val="28"/>
        </w:rPr>
        <w:lastRenderedPageBreak/>
        <w:t>the Forum directly w</w:t>
      </w:r>
      <w:r w:rsidR="008358E7" w:rsidRPr="002A7894">
        <w:rPr>
          <w:rFonts w:ascii="Times New Roman" w:hAnsi="Times New Roman" w:cs="Times New Roman"/>
          <w:sz w:val="28"/>
          <w:szCs w:val="28"/>
        </w:rPr>
        <w:t xml:space="preserve">ith the prayer for refund of </w:t>
      </w:r>
      <w:r w:rsidR="00240B9A" w:rsidRPr="002A7894">
        <w:rPr>
          <w:rFonts w:ascii="Times New Roman" w:hAnsi="Times New Roman" w:cs="Times New Roman"/>
          <w:bCs/>
          <w:iCs/>
          <w:sz w:val="28"/>
          <w:szCs w:val="28"/>
        </w:rPr>
        <w:t>₹</w:t>
      </w:r>
      <w:r w:rsidRPr="002A7894">
        <w:rPr>
          <w:rFonts w:ascii="Times New Roman" w:hAnsi="Times New Roman" w:cs="Times New Roman"/>
          <w:sz w:val="28"/>
          <w:szCs w:val="28"/>
        </w:rPr>
        <w:t xml:space="preserve"> 3</w:t>
      </w:r>
      <w:r w:rsidR="00C451BE" w:rsidRPr="002A7894">
        <w:rPr>
          <w:rFonts w:ascii="Times New Roman" w:hAnsi="Times New Roman" w:cs="Times New Roman"/>
          <w:sz w:val="28"/>
          <w:szCs w:val="28"/>
        </w:rPr>
        <w:t>,</w:t>
      </w:r>
      <w:r w:rsidRPr="002A7894">
        <w:rPr>
          <w:rFonts w:ascii="Times New Roman" w:hAnsi="Times New Roman" w:cs="Times New Roman"/>
          <w:sz w:val="28"/>
          <w:szCs w:val="28"/>
        </w:rPr>
        <w:t>56</w:t>
      </w:r>
      <w:r w:rsidR="00C451BE" w:rsidRPr="002A7894">
        <w:rPr>
          <w:rFonts w:ascii="Times New Roman" w:hAnsi="Times New Roman" w:cs="Times New Roman"/>
          <w:sz w:val="28"/>
          <w:szCs w:val="28"/>
        </w:rPr>
        <w:t>,</w:t>
      </w:r>
      <w:r w:rsidRPr="002A7894">
        <w:rPr>
          <w:rFonts w:ascii="Times New Roman" w:hAnsi="Times New Roman" w:cs="Times New Roman"/>
          <w:sz w:val="28"/>
          <w:szCs w:val="28"/>
        </w:rPr>
        <w:t>713/- (2</w:t>
      </w:r>
      <w:r w:rsidR="00C451BE" w:rsidRPr="002A7894">
        <w:rPr>
          <w:rFonts w:ascii="Times New Roman" w:hAnsi="Times New Roman" w:cs="Times New Roman"/>
          <w:sz w:val="28"/>
          <w:szCs w:val="28"/>
        </w:rPr>
        <w:t>,</w:t>
      </w:r>
      <w:r w:rsidRPr="002A7894">
        <w:rPr>
          <w:rFonts w:ascii="Times New Roman" w:hAnsi="Times New Roman" w:cs="Times New Roman"/>
          <w:sz w:val="28"/>
          <w:szCs w:val="28"/>
        </w:rPr>
        <w:t>41</w:t>
      </w:r>
      <w:r w:rsidR="00C451BE" w:rsidRPr="002A7894">
        <w:rPr>
          <w:rFonts w:ascii="Times New Roman" w:hAnsi="Times New Roman" w:cs="Times New Roman"/>
          <w:sz w:val="28"/>
          <w:szCs w:val="28"/>
        </w:rPr>
        <w:t>,</w:t>
      </w:r>
      <w:r w:rsidRPr="002A7894">
        <w:rPr>
          <w:rFonts w:ascii="Times New Roman" w:hAnsi="Times New Roman" w:cs="Times New Roman"/>
          <w:sz w:val="28"/>
          <w:szCs w:val="28"/>
        </w:rPr>
        <w:t>022/- + 1</w:t>
      </w:r>
      <w:r w:rsidR="00C451BE" w:rsidRPr="002A7894">
        <w:rPr>
          <w:rFonts w:ascii="Times New Roman" w:hAnsi="Times New Roman" w:cs="Times New Roman"/>
          <w:sz w:val="28"/>
          <w:szCs w:val="28"/>
        </w:rPr>
        <w:t>,</w:t>
      </w:r>
      <w:r w:rsidRPr="002A7894">
        <w:rPr>
          <w:rFonts w:ascii="Times New Roman" w:hAnsi="Times New Roman" w:cs="Times New Roman"/>
          <w:sz w:val="28"/>
          <w:szCs w:val="28"/>
        </w:rPr>
        <w:t>15</w:t>
      </w:r>
      <w:r w:rsidR="00C451BE" w:rsidRPr="002A7894">
        <w:rPr>
          <w:rFonts w:ascii="Times New Roman" w:hAnsi="Times New Roman" w:cs="Times New Roman"/>
          <w:sz w:val="28"/>
          <w:szCs w:val="28"/>
        </w:rPr>
        <w:t>,</w:t>
      </w:r>
      <w:r w:rsidRPr="002A7894">
        <w:rPr>
          <w:rFonts w:ascii="Times New Roman" w:hAnsi="Times New Roman" w:cs="Times New Roman"/>
          <w:sz w:val="28"/>
          <w:szCs w:val="28"/>
        </w:rPr>
        <w:t xml:space="preserve">691/-) and it was also requested that month wise details of </w:t>
      </w:r>
      <w:proofErr w:type="spellStart"/>
      <w:r w:rsidRPr="002A7894">
        <w:rPr>
          <w:rFonts w:ascii="Times New Roman" w:hAnsi="Times New Roman" w:cs="Times New Roman"/>
          <w:sz w:val="28"/>
          <w:szCs w:val="28"/>
        </w:rPr>
        <w:t>ToD</w:t>
      </w:r>
      <w:proofErr w:type="spellEnd"/>
      <w:r w:rsidRPr="002A7894">
        <w:rPr>
          <w:rFonts w:ascii="Times New Roman" w:hAnsi="Times New Roman" w:cs="Times New Roman"/>
          <w:sz w:val="28"/>
          <w:szCs w:val="28"/>
        </w:rPr>
        <w:t xml:space="preserve"> units rebate allowed in the bills with unit</w:t>
      </w:r>
      <w:r w:rsidR="00785589">
        <w:rPr>
          <w:rFonts w:ascii="Times New Roman" w:hAnsi="Times New Roman" w:cs="Times New Roman"/>
          <w:sz w:val="28"/>
          <w:szCs w:val="28"/>
        </w:rPr>
        <w:t>s</w:t>
      </w:r>
      <w:r w:rsidRPr="002A7894">
        <w:rPr>
          <w:rFonts w:ascii="Times New Roman" w:hAnsi="Times New Roman" w:cs="Times New Roman"/>
          <w:sz w:val="28"/>
          <w:szCs w:val="28"/>
        </w:rPr>
        <w:t xml:space="preserve"> and amount allowed be supplied from 2015 to 2019 </w:t>
      </w:r>
      <w:proofErr w:type="spellStart"/>
      <w:r w:rsidRPr="002A7894">
        <w:rPr>
          <w:rFonts w:ascii="Times New Roman" w:hAnsi="Times New Roman" w:cs="Times New Roman"/>
          <w:sz w:val="28"/>
          <w:szCs w:val="28"/>
        </w:rPr>
        <w:t>alongwith</w:t>
      </w:r>
      <w:proofErr w:type="spellEnd"/>
      <w:r w:rsidRPr="002A7894">
        <w:rPr>
          <w:rFonts w:ascii="Times New Roman" w:hAnsi="Times New Roman" w:cs="Times New Roman"/>
          <w:sz w:val="28"/>
          <w:szCs w:val="28"/>
        </w:rPr>
        <w:t xml:space="preserve"> the reply in view of CC No. 16/2015 </w:t>
      </w:r>
      <w:r w:rsidR="00C451BE" w:rsidRPr="002A7894">
        <w:rPr>
          <w:rFonts w:ascii="Times New Roman" w:hAnsi="Times New Roman" w:cs="Times New Roman"/>
          <w:sz w:val="28"/>
          <w:szCs w:val="28"/>
        </w:rPr>
        <w:t>dated</w:t>
      </w:r>
      <w:r w:rsidRPr="002A7894">
        <w:rPr>
          <w:rFonts w:ascii="Times New Roman" w:hAnsi="Times New Roman" w:cs="Times New Roman"/>
          <w:sz w:val="28"/>
          <w:szCs w:val="28"/>
        </w:rPr>
        <w:t xml:space="preserve"> 07.05.2015 as th</w:t>
      </w:r>
      <w:r w:rsidR="00C451BE" w:rsidRPr="002A7894">
        <w:rPr>
          <w:rFonts w:ascii="Times New Roman" w:hAnsi="Times New Roman" w:cs="Times New Roman"/>
          <w:sz w:val="28"/>
          <w:szCs w:val="28"/>
        </w:rPr>
        <w:t xml:space="preserve">e Appellant had given </w:t>
      </w:r>
      <w:r w:rsidR="000976AF">
        <w:rPr>
          <w:rFonts w:ascii="Times New Roman" w:hAnsi="Times New Roman" w:cs="Times New Roman"/>
          <w:sz w:val="28"/>
          <w:szCs w:val="28"/>
        </w:rPr>
        <w:t xml:space="preserve">the requisite </w:t>
      </w:r>
      <w:r w:rsidR="00C451BE" w:rsidRPr="002A7894">
        <w:rPr>
          <w:rFonts w:ascii="Times New Roman" w:hAnsi="Times New Roman" w:cs="Times New Roman"/>
          <w:sz w:val="28"/>
          <w:szCs w:val="28"/>
        </w:rPr>
        <w:t>option  on 15.09.2015 eff</w:t>
      </w:r>
      <w:r w:rsidRPr="002A7894">
        <w:rPr>
          <w:rFonts w:ascii="Times New Roman" w:hAnsi="Times New Roman" w:cs="Times New Roman"/>
          <w:sz w:val="28"/>
          <w:szCs w:val="28"/>
        </w:rPr>
        <w:t>ective from 01.10.2015.</w:t>
      </w:r>
    </w:p>
    <w:p w:rsidR="00A452BC" w:rsidRPr="002A7894" w:rsidRDefault="00A452BC" w:rsidP="008171D7">
      <w:pPr>
        <w:pStyle w:val="ListParagraph"/>
        <w:spacing w:line="480" w:lineRule="auto"/>
        <w:ind w:right="-2" w:hanging="720"/>
        <w:jc w:val="both"/>
        <w:rPr>
          <w:rFonts w:ascii="Times New Roman" w:hAnsi="Times New Roman" w:cs="Times New Roman"/>
          <w:sz w:val="28"/>
          <w:szCs w:val="28"/>
        </w:rPr>
      </w:pPr>
      <w:r w:rsidRPr="002A7894">
        <w:rPr>
          <w:rFonts w:ascii="Times New Roman" w:hAnsi="Times New Roman" w:cs="Times New Roman"/>
          <w:sz w:val="28"/>
          <w:szCs w:val="28"/>
        </w:rPr>
        <w:t>(vii)</w:t>
      </w:r>
      <w:r w:rsidRPr="002A7894">
        <w:rPr>
          <w:rFonts w:ascii="Times New Roman" w:hAnsi="Times New Roman" w:cs="Times New Roman"/>
          <w:sz w:val="28"/>
          <w:szCs w:val="28"/>
        </w:rPr>
        <w:tab/>
        <w:t>The actual amount of rebate allowed on account of threshold units/</w:t>
      </w:r>
      <w:proofErr w:type="spellStart"/>
      <w:r w:rsidRPr="002A7894">
        <w:rPr>
          <w:rFonts w:ascii="Times New Roman" w:hAnsi="Times New Roman" w:cs="Times New Roman"/>
          <w:sz w:val="28"/>
          <w:szCs w:val="28"/>
        </w:rPr>
        <w:t>ToD</w:t>
      </w:r>
      <w:proofErr w:type="spellEnd"/>
      <w:r w:rsidRPr="002A7894">
        <w:rPr>
          <w:rFonts w:ascii="Times New Roman" w:hAnsi="Times New Roman" w:cs="Times New Roman"/>
          <w:sz w:val="28"/>
          <w:szCs w:val="28"/>
        </w:rPr>
        <w:t xml:space="preserve"> was not known as the same was not separately calculated in the bills </w:t>
      </w:r>
      <w:r w:rsidR="004306A4" w:rsidRPr="002A7894">
        <w:rPr>
          <w:rFonts w:ascii="Times New Roman" w:hAnsi="Times New Roman" w:cs="Times New Roman"/>
          <w:sz w:val="28"/>
          <w:szCs w:val="28"/>
        </w:rPr>
        <w:t>issued.  However, the Respondent explained that rebate on account of threshold units for the years 2016 to 2019 had already been allowed, if due.</w:t>
      </w:r>
    </w:p>
    <w:p w:rsidR="00F47ABC" w:rsidRDefault="006E0BCC" w:rsidP="008171D7">
      <w:pPr>
        <w:pStyle w:val="ListParagraph"/>
        <w:spacing w:line="480" w:lineRule="auto"/>
        <w:ind w:right="-2" w:hanging="720"/>
        <w:jc w:val="both"/>
        <w:rPr>
          <w:rFonts w:ascii="Times New Roman" w:hAnsi="Times New Roman" w:cs="Times New Roman"/>
          <w:sz w:val="28"/>
          <w:szCs w:val="28"/>
        </w:rPr>
      </w:pPr>
      <w:r w:rsidRPr="002A7894">
        <w:rPr>
          <w:rFonts w:ascii="Times New Roman" w:hAnsi="Times New Roman" w:cs="Times New Roman"/>
          <w:sz w:val="28"/>
          <w:szCs w:val="28"/>
        </w:rPr>
        <w:t>(viii)</w:t>
      </w:r>
      <w:r w:rsidRPr="002A7894">
        <w:rPr>
          <w:rFonts w:ascii="Times New Roman" w:hAnsi="Times New Roman" w:cs="Times New Roman"/>
          <w:sz w:val="28"/>
          <w:szCs w:val="28"/>
        </w:rPr>
        <w:tab/>
      </w:r>
      <w:r w:rsidR="000976AF">
        <w:rPr>
          <w:rFonts w:ascii="Times New Roman" w:hAnsi="Times New Roman" w:cs="Times New Roman"/>
          <w:sz w:val="28"/>
          <w:szCs w:val="28"/>
        </w:rPr>
        <w:t>In the case</w:t>
      </w:r>
      <w:r w:rsidR="00165E30" w:rsidRPr="002A7894">
        <w:rPr>
          <w:rFonts w:ascii="Times New Roman" w:hAnsi="Times New Roman" w:cs="Times New Roman"/>
          <w:sz w:val="28"/>
          <w:szCs w:val="28"/>
        </w:rPr>
        <w:t xml:space="preserve"> </w:t>
      </w:r>
      <w:r w:rsidR="00152637" w:rsidRPr="002A7894">
        <w:rPr>
          <w:rFonts w:ascii="Times New Roman" w:hAnsi="Times New Roman" w:cs="Times New Roman"/>
          <w:sz w:val="28"/>
          <w:szCs w:val="28"/>
        </w:rPr>
        <w:t>filed</w:t>
      </w:r>
      <w:r w:rsidR="000976AF">
        <w:rPr>
          <w:rFonts w:ascii="Times New Roman" w:hAnsi="Times New Roman" w:cs="Times New Roman"/>
          <w:sz w:val="28"/>
          <w:szCs w:val="28"/>
        </w:rPr>
        <w:t xml:space="preserve"> before the Forum on 04.12.2019, </w:t>
      </w:r>
      <w:r w:rsidR="00152637" w:rsidRPr="002A7894">
        <w:rPr>
          <w:rFonts w:ascii="Times New Roman" w:hAnsi="Times New Roman" w:cs="Times New Roman"/>
          <w:sz w:val="28"/>
          <w:szCs w:val="28"/>
        </w:rPr>
        <w:t xml:space="preserve">the Respondent submitted reply </w:t>
      </w:r>
      <w:proofErr w:type="spellStart"/>
      <w:r w:rsidR="00152637" w:rsidRPr="002A7894">
        <w:rPr>
          <w:rFonts w:ascii="Times New Roman" w:hAnsi="Times New Roman" w:cs="Times New Roman"/>
          <w:sz w:val="28"/>
          <w:szCs w:val="28"/>
        </w:rPr>
        <w:t>alongwith</w:t>
      </w:r>
      <w:proofErr w:type="spellEnd"/>
      <w:r w:rsidR="00152637" w:rsidRPr="002A7894">
        <w:rPr>
          <w:rFonts w:ascii="Times New Roman" w:hAnsi="Times New Roman" w:cs="Times New Roman"/>
          <w:sz w:val="28"/>
          <w:szCs w:val="28"/>
        </w:rPr>
        <w:t xml:space="preserve"> calculation sheet of </w:t>
      </w:r>
      <w:r w:rsidR="00165E30" w:rsidRPr="002A7894">
        <w:rPr>
          <w:rFonts w:ascii="Times New Roman" w:hAnsi="Times New Roman" w:cs="Times New Roman"/>
          <w:sz w:val="28"/>
          <w:szCs w:val="28"/>
        </w:rPr>
        <w:t>refund</w:t>
      </w:r>
      <w:r w:rsidR="00240B9A" w:rsidRPr="002A7894">
        <w:rPr>
          <w:rFonts w:ascii="Times New Roman" w:hAnsi="Times New Roman" w:cs="Times New Roman"/>
          <w:sz w:val="28"/>
          <w:szCs w:val="28"/>
        </w:rPr>
        <w:t xml:space="preserve"> of </w:t>
      </w:r>
      <w:r w:rsidR="00240B9A" w:rsidRPr="002A7894">
        <w:rPr>
          <w:rFonts w:ascii="Times New Roman" w:hAnsi="Times New Roman" w:cs="Times New Roman"/>
          <w:bCs/>
          <w:iCs/>
          <w:sz w:val="28"/>
          <w:szCs w:val="28"/>
        </w:rPr>
        <w:t xml:space="preserve">₹ </w:t>
      </w:r>
      <w:r w:rsidR="00152637" w:rsidRPr="002A7894">
        <w:rPr>
          <w:rFonts w:ascii="Times New Roman" w:hAnsi="Times New Roman" w:cs="Times New Roman"/>
          <w:sz w:val="28"/>
          <w:szCs w:val="28"/>
        </w:rPr>
        <w:t>2</w:t>
      </w:r>
      <w:proofErr w:type="gramStart"/>
      <w:r w:rsidR="00152637" w:rsidRPr="002A7894">
        <w:rPr>
          <w:rFonts w:ascii="Times New Roman" w:hAnsi="Times New Roman" w:cs="Times New Roman"/>
          <w:sz w:val="28"/>
          <w:szCs w:val="28"/>
        </w:rPr>
        <w:t>,67,824</w:t>
      </w:r>
      <w:proofErr w:type="gramEnd"/>
      <w:r w:rsidR="00152637" w:rsidRPr="002A7894">
        <w:rPr>
          <w:rFonts w:ascii="Times New Roman" w:hAnsi="Times New Roman" w:cs="Times New Roman"/>
          <w:sz w:val="28"/>
          <w:szCs w:val="28"/>
        </w:rPr>
        <w:t xml:space="preserve">/- </w:t>
      </w:r>
      <w:r w:rsidR="00165E30" w:rsidRPr="002A7894">
        <w:rPr>
          <w:rFonts w:ascii="Times New Roman" w:hAnsi="Times New Roman" w:cs="Times New Roman"/>
          <w:sz w:val="28"/>
          <w:szCs w:val="28"/>
        </w:rPr>
        <w:t xml:space="preserve">received </w:t>
      </w:r>
      <w:r w:rsidR="000976AF">
        <w:rPr>
          <w:rFonts w:ascii="Times New Roman" w:hAnsi="Times New Roman" w:cs="Times New Roman"/>
          <w:sz w:val="28"/>
          <w:szCs w:val="28"/>
        </w:rPr>
        <w:t xml:space="preserve">on 24.12.2019. In response, </w:t>
      </w:r>
      <w:r w:rsidR="00B34C94" w:rsidRPr="002A7894">
        <w:rPr>
          <w:rFonts w:ascii="Times New Roman" w:hAnsi="Times New Roman" w:cs="Times New Roman"/>
          <w:sz w:val="28"/>
          <w:szCs w:val="28"/>
        </w:rPr>
        <w:t xml:space="preserve">the Appellant </w:t>
      </w:r>
      <w:r w:rsidR="00152637" w:rsidRPr="002A7894">
        <w:rPr>
          <w:rFonts w:ascii="Times New Roman" w:hAnsi="Times New Roman" w:cs="Times New Roman"/>
          <w:sz w:val="28"/>
          <w:szCs w:val="28"/>
        </w:rPr>
        <w:t xml:space="preserve"> requested </w:t>
      </w:r>
      <w:r w:rsidR="00B34C94" w:rsidRPr="002A7894">
        <w:rPr>
          <w:rFonts w:ascii="Times New Roman" w:hAnsi="Times New Roman" w:cs="Times New Roman"/>
          <w:sz w:val="28"/>
          <w:szCs w:val="28"/>
        </w:rPr>
        <w:t xml:space="preserve">the Forum </w:t>
      </w:r>
      <w:r w:rsidR="000976AF">
        <w:rPr>
          <w:rFonts w:ascii="Times New Roman" w:hAnsi="Times New Roman" w:cs="Times New Roman"/>
          <w:sz w:val="28"/>
          <w:szCs w:val="28"/>
        </w:rPr>
        <w:t xml:space="preserve">on 24.12.2019 itself </w:t>
      </w:r>
      <w:r w:rsidR="00B34C94" w:rsidRPr="002A7894">
        <w:rPr>
          <w:rFonts w:ascii="Times New Roman" w:hAnsi="Times New Roman" w:cs="Times New Roman"/>
          <w:sz w:val="28"/>
          <w:szCs w:val="28"/>
        </w:rPr>
        <w:t>to allow</w:t>
      </w:r>
      <w:r w:rsidR="000976AF">
        <w:rPr>
          <w:rFonts w:ascii="Times New Roman" w:hAnsi="Times New Roman" w:cs="Times New Roman"/>
          <w:sz w:val="28"/>
          <w:szCs w:val="28"/>
        </w:rPr>
        <w:t xml:space="preserve"> interest on the refundable </w:t>
      </w:r>
      <w:r w:rsidR="00152637" w:rsidRPr="002A7894">
        <w:rPr>
          <w:rFonts w:ascii="Times New Roman" w:hAnsi="Times New Roman" w:cs="Times New Roman"/>
          <w:sz w:val="28"/>
          <w:szCs w:val="28"/>
        </w:rPr>
        <w:t xml:space="preserve"> amount of threshold units as PSPCL had </w:t>
      </w:r>
      <w:r w:rsidR="001F037C">
        <w:rPr>
          <w:rFonts w:ascii="Times New Roman" w:hAnsi="Times New Roman" w:cs="Times New Roman"/>
          <w:sz w:val="28"/>
          <w:szCs w:val="28"/>
        </w:rPr>
        <w:t xml:space="preserve">  </w:t>
      </w:r>
      <w:r w:rsidR="00152637" w:rsidRPr="002A7894">
        <w:rPr>
          <w:rFonts w:ascii="Times New Roman" w:hAnsi="Times New Roman" w:cs="Times New Roman"/>
          <w:sz w:val="28"/>
          <w:szCs w:val="28"/>
        </w:rPr>
        <w:t xml:space="preserve">charged </w:t>
      </w:r>
      <w:r w:rsidR="001F037C">
        <w:rPr>
          <w:rFonts w:ascii="Times New Roman" w:hAnsi="Times New Roman" w:cs="Times New Roman"/>
          <w:sz w:val="28"/>
          <w:szCs w:val="28"/>
        </w:rPr>
        <w:t xml:space="preserve"> </w:t>
      </w:r>
      <w:r w:rsidR="00152637" w:rsidRPr="002A7894">
        <w:rPr>
          <w:rFonts w:ascii="Times New Roman" w:hAnsi="Times New Roman" w:cs="Times New Roman"/>
          <w:sz w:val="28"/>
          <w:szCs w:val="28"/>
        </w:rPr>
        <w:t xml:space="preserve">18% </w:t>
      </w:r>
      <w:r w:rsidR="001F037C">
        <w:rPr>
          <w:rFonts w:ascii="Times New Roman" w:hAnsi="Times New Roman" w:cs="Times New Roman"/>
          <w:sz w:val="28"/>
          <w:szCs w:val="28"/>
        </w:rPr>
        <w:t xml:space="preserve"> </w:t>
      </w:r>
      <w:r w:rsidR="00152637" w:rsidRPr="002A7894">
        <w:rPr>
          <w:rFonts w:ascii="Times New Roman" w:hAnsi="Times New Roman" w:cs="Times New Roman"/>
          <w:sz w:val="28"/>
          <w:szCs w:val="28"/>
        </w:rPr>
        <w:t xml:space="preserve">interest, </w:t>
      </w:r>
      <w:r w:rsidR="001F037C">
        <w:rPr>
          <w:rFonts w:ascii="Times New Roman" w:hAnsi="Times New Roman" w:cs="Times New Roman"/>
          <w:sz w:val="28"/>
          <w:szCs w:val="28"/>
        </w:rPr>
        <w:t xml:space="preserve"> </w:t>
      </w:r>
      <w:r w:rsidR="00152637" w:rsidRPr="002A7894">
        <w:rPr>
          <w:rFonts w:ascii="Times New Roman" w:hAnsi="Times New Roman" w:cs="Times New Roman"/>
          <w:sz w:val="28"/>
          <w:szCs w:val="28"/>
        </w:rPr>
        <w:t xml:space="preserve">in </w:t>
      </w:r>
      <w:r w:rsidR="001F037C">
        <w:rPr>
          <w:rFonts w:ascii="Times New Roman" w:hAnsi="Times New Roman" w:cs="Times New Roman"/>
          <w:sz w:val="28"/>
          <w:szCs w:val="28"/>
        </w:rPr>
        <w:t xml:space="preserve"> </w:t>
      </w:r>
      <w:r w:rsidR="00152637" w:rsidRPr="002A7894">
        <w:rPr>
          <w:rFonts w:ascii="Times New Roman" w:hAnsi="Times New Roman" w:cs="Times New Roman"/>
          <w:sz w:val="28"/>
          <w:szCs w:val="28"/>
        </w:rPr>
        <w:t xml:space="preserve">the </w:t>
      </w:r>
      <w:r w:rsidR="001F037C">
        <w:rPr>
          <w:rFonts w:ascii="Times New Roman" w:hAnsi="Times New Roman" w:cs="Times New Roman"/>
          <w:sz w:val="28"/>
          <w:szCs w:val="28"/>
        </w:rPr>
        <w:t xml:space="preserve"> </w:t>
      </w:r>
      <w:r w:rsidR="00152637" w:rsidRPr="002A7894">
        <w:rPr>
          <w:rFonts w:ascii="Times New Roman" w:hAnsi="Times New Roman" w:cs="Times New Roman"/>
          <w:sz w:val="28"/>
          <w:szCs w:val="28"/>
        </w:rPr>
        <w:t xml:space="preserve">event </w:t>
      </w:r>
      <w:r w:rsidR="001F037C">
        <w:rPr>
          <w:rFonts w:ascii="Times New Roman" w:hAnsi="Times New Roman" w:cs="Times New Roman"/>
          <w:sz w:val="28"/>
          <w:szCs w:val="28"/>
        </w:rPr>
        <w:t xml:space="preserve"> </w:t>
      </w:r>
      <w:r w:rsidR="00152637" w:rsidRPr="002A7894">
        <w:rPr>
          <w:rFonts w:ascii="Times New Roman" w:hAnsi="Times New Roman" w:cs="Times New Roman"/>
          <w:sz w:val="28"/>
          <w:szCs w:val="28"/>
        </w:rPr>
        <w:t xml:space="preserve">of </w:t>
      </w:r>
      <w:r w:rsidR="001F037C">
        <w:rPr>
          <w:rFonts w:ascii="Times New Roman" w:hAnsi="Times New Roman" w:cs="Times New Roman"/>
          <w:sz w:val="28"/>
          <w:szCs w:val="28"/>
        </w:rPr>
        <w:t xml:space="preserve"> </w:t>
      </w:r>
      <w:r w:rsidR="00152637" w:rsidRPr="002A7894">
        <w:rPr>
          <w:rFonts w:ascii="Times New Roman" w:hAnsi="Times New Roman" w:cs="Times New Roman"/>
          <w:sz w:val="28"/>
          <w:szCs w:val="28"/>
        </w:rPr>
        <w:t xml:space="preserve">failure </w:t>
      </w:r>
      <w:r w:rsidR="001F037C">
        <w:rPr>
          <w:rFonts w:ascii="Times New Roman" w:hAnsi="Times New Roman" w:cs="Times New Roman"/>
          <w:sz w:val="28"/>
          <w:szCs w:val="28"/>
        </w:rPr>
        <w:t xml:space="preserve"> </w:t>
      </w:r>
      <w:r w:rsidR="00152637" w:rsidRPr="002A7894">
        <w:rPr>
          <w:rFonts w:ascii="Times New Roman" w:hAnsi="Times New Roman" w:cs="Times New Roman"/>
          <w:sz w:val="28"/>
          <w:szCs w:val="28"/>
        </w:rPr>
        <w:t>to</w:t>
      </w:r>
      <w:r w:rsidR="001F037C">
        <w:rPr>
          <w:rFonts w:ascii="Times New Roman" w:hAnsi="Times New Roman" w:cs="Times New Roman"/>
          <w:sz w:val="28"/>
          <w:szCs w:val="28"/>
        </w:rPr>
        <w:t xml:space="preserve"> </w:t>
      </w:r>
      <w:r w:rsidR="00152637" w:rsidRPr="002A7894">
        <w:rPr>
          <w:rFonts w:ascii="Times New Roman" w:hAnsi="Times New Roman" w:cs="Times New Roman"/>
          <w:sz w:val="28"/>
          <w:szCs w:val="28"/>
        </w:rPr>
        <w:t xml:space="preserve"> make </w:t>
      </w:r>
    </w:p>
    <w:p w:rsidR="00F47ABC" w:rsidRDefault="00F47ABC" w:rsidP="008171D7">
      <w:pPr>
        <w:pStyle w:val="ListParagraph"/>
        <w:spacing w:line="480" w:lineRule="auto"/>
        <w:ind w:right="-2" w:hanging="720"/>
        <w:jc w:val="both"/>
        <w:rPr>
          <w:rFonts w:ascii="Times New Roman" w:hAnsi="Times New Roman" w:cs="Times New Roman"/>
          <w:sz w:val="28"/>
          <w:szCs w:val="28"/>
        </w:rPr>
      </w:pPr>
    </w:p>
    <w:p w:rsidR="006E0BCC" w:rsidRPr="002A7894" w:rsidRDefault="00165E30" w:rsidP="00F47ABC">
      <w:pPr>
        <w:pStyle w:val="ListParagraph"/>
        <w:spacing w:line="480" w:lineRule="auto"/>
        <w:ind w:right="-2"/>
        <w:jc w:val="both"/>
        <w:rPr>
          <w:rFonts w:ascii="Times New Roman" w:hAnsi="Times New Roman" w:cs="Times New Roman"/>
          <w:sz w:val="28"/>
          <w:szCs w:val="28"/>
        </w:rPr>
      </w:pPr>
      <w:proofErr w:type="gramStart"/>
      <w:r w:rsidRPr="002A7894">
        <w:rPr>
          <w:rFonts w:ascii="Times New Roman" w:hAnsi="Times New Roman" w:cs="Times New Roman"/>
          <w:sz w:val="28"/>
          <w:szCs w:val="28"/>
        </w:rPr>
        <w:lastRenderedPageBreak/>
        <w:t>payment</w:t>
      </w:r>
      <w:proofErr w:type="gramEnd"/>
      <w:r w:rsidR="00152637" w:rsidRPr="002A7894">
        <w:rPr>
          <w:rFonts w:ascii="Times New Roman" w:hAnsi="Times New Roman" w:cs="Times New Roman"/>
          <w:sz w:val="28"/>
          <w:szCs w:val="28"/>
        </w:rPr>
        <w:t xml:space="preserve"> in time, But, the request of the Appellant was not allowed. However, details of </w:t>
      </w:r>
      <w:proofErr w:type="spellStart"/>
      <w:r w:rsidR="00152637" w:rsidRPr="002A7894">
        <w:rPr>
          <w:rFonts w:ascii="Times New Roman" w:hAnsi="Times New Roman" w:cs="Times New Roman"/>
          <w:sz w:val="28"/>
          <w:szCs w:val="28"/>
        </w:rPr>
        <w:t>ToD</w:t>
      </w:r>
      <w:proofErr w:type="spellEnd"/>
      <w:r w:rsidR="00152637" w:rsidRPr="002A7894">
        <w:rPr>
          <w:rFonts w:ascii="Times New Roman" w:hAnsi="Times New Roman" w:cs="Times New Roman"/>
          <w:sz w:val="28"/>
          <w:szCs w:val="28"/>
        </w:rPr>
        <w:t xml:space="preserve"> units/threshold units rebate </w:t>
      </w:r>
      <w:r w:rsidR="000976AF">
        <w:rPr>
          <w:rFonts w:ascii="Times New Roman" w:hAnsi="Times New Roman" w:cs="Times New Roman"/>
          <w:sz w:val="28"/>
          <w:szCs w:val="28"/>
        </w:rPr>
        <w:t xml:space="preserve">from 2015 to </w:t>
      </w:r>
      <w:r w:rsidR="00152637" w:rsidRPr="002A7894">
        <w:rPr>
          <w:rFonts w:ascii="Times New Roman" w:hAnsi="Times New Roman" w:cs="Times New Roman"/>
          <w:sz w:val="28"/>
          <w:szCs w:val="28"/>
        </w:rPr>
        <w:t xml:space="preserve">2019 were not supplied </w:t>
      </w:r>
      <w:proofErr w:type="spellStart"/>
      <w:r w:rsidR="00152637" w:rsidRPr="002A7894">
        <w:rPr>
          <w:rFonts w:ascii="Times New Roman" w:hAnsi="Times New Roman" w:cs="Times New Roman"/>
          <w:sz w:val="28"/>
          <w:szCs w:val="28"/>
        </w:rPr>
        <w:t>alongwith</w:t>
      </w:r>
      <w:proofErr w:type="spellEnd"/>
      <w:r w:rsidR="00152637" w:rsidRPr="002A7894">
        <w:rPr>
          <w:rFonts w:ascii="Times New Roman" w:hAnsi="Times New Roman" w:cs="Times New Roman"/>
          <w:sz w:val="28"/>
          <w:szCs w:val="28"/>
        </w:rPr>
        <w:t xml:space="preserve"> units and amount allowed.</w:t>
      </w:r>
    </w:p>
    <w:p w:rsidR="00895575" w:rsidRPr="002A7894" w:rsidRDefault="00895575" w:rsidP="008171D7">
      <w:pPr>
        <w:pStyle w:val="ListParagraph"/>
        <w:spacing w:line="480" w:lineRule="auto"/>
        <w:ind w:right="-2" w:hanging="720"/>
        <w:jc w:val="both"/>
        <w:rPr>
          <w:rFonts w:ascii="Times New Roman" w:hAnsi="Times New Roman" w:cs="Times New Roman"/>
          <w:sz w:val="28"/>
          <w:szCs w:val="28"/>
        </w:rPr>
      </w:pPr>
      <w:r w:rsidRPr="002A7894">
        <w:rPr>
          <w:rFonts w:ascii="Times New Roman" w:hAnsi="Times New Roman" w:cs="Times New Roman"/>
          <w:sz w:val="28"/>
          <w:szCs w:val="28"/>
        </w:rPr>
        <w:t>(ix)</w:t>
      </w:r>
      <w:r w:rsidRPr="002A7894">
        <w:rPr>
          <w:rFonts w:ascii="Times New Roman" w:hAnsi="Times New Roman" w:cs="Times New Roman"/>
          <w:sz w:val="28"/>
          <w:szCs w:val="28"/>
        </w:rPr>
        <w:tab/>
        <w:t xml:space="preserve">The Appellant had calculated the amount </w:t>
      </w:r>
      <w:proofErr w:type="gramStart"/>
      <w:r w:rsidRPr="002A7894">
        <w:rPr>
          <w:rFonts w:ascii="Times New Roman" w:hAnsi="Times New Roman" w:cs="Times New Roman"/>
          <w:sz w:val="28"/>
          <w:szCs w:val="28"/>
        </w:rPr>
        <w:t xml:space="preserve">of </w:t>
      </w:r>
      <w:r w:rsidR="00A8360D" w:rsidRPr="002A7894">
        <w:rPr>
          <w:rFonts w:ascii="Times New Roman" w:hAnsi="Times New Roman" w:cs="Times New Roman"/>
          <w:sz w:val="28"/>
          <w:szCs w:val="28"/>
        </w:rPr>
        <w:t xml:space="preserve"> </w:t>
      </w:r>
      <w:r w:rsidR="000976AF">
        <w:rPr>
          <w:rFonts w:ascii="Times New Roman" w:hAnsi="Times New Roman" w:cs="Times New Roman"/>
          <w:sz w:val="28"/>
          <w:szCs w:val="28"/>
        </w:rPr>
        <w:t>interest</w:t>
      </w:r>
      <w:proofErr w:type="gramEnd"/>
      <w:r w:rsidR="000976AF">
        <w:rPr>
          <w:rFonts w:ascii="Times New Roman" w:hAnsi="Times New Roman" w:cs="Times New Roman"/>
          <w:sz w:val="28"/>
          <w:szCs w:val="28"/>
        </w:rPr>
        <w:t xml:space="preserve"> on </w:t>
      </w:r>
      <w:r w:rsidR="00240B9A" w:rsidRPr="002A7894">
        <w:rPr>
          <w:rFonts w:ascii="Times New Roman" w:hAnsi="Times New Roman" w:cs="Times New Roman"/>
          <w:bCs/>
          <w:iCs/>
          <w:sz w:val="28"/>
          <w:szCs w:val="28"/>
        </w:rPr>
        <w:t>₹</w:t>
      </w:r>
      <w:r w:rsidRPr="002A7894">
        <w:rPr>
          <w:rFonts w:ascii="Times New Roman" w:hAnsi="Times New Roman" w:cs="Times New Roman"/>
          <w:sz w:val="28"/>
          <w:szCs w:val="28"/>
        </w:rPr>
        <w:t xml:space="preserve"> 2,67,824</w:t>
      </w:r>
      <w:r w:rsidR="00784F78" w:rsidRPr="002A7894">
        <w:rPr>
          <w:rFonts w:ascii="Times New Roman" w:hAnsi="Times New Roman" w:cs="Times New Roman"/>
          <w:sz w:val="28"/>
          <w:szCs w:val="28"/>
        </w:rPr>
        <w:t xml:space="preserve">/-  as </w:t>
      </w:r>
      <w:r w:rsidR="00A8360D" w:rsidRPr="002A7894">
        <w:rPr>
          <w:rFonts w:ascii="Times New Roman" w:hAnsi="Times New Roman" w:cs="Times New Roman"/>
          <w:sz w:val="28"/>
          <w:szCs w:val="28"/>
        </w:rPr>
        <w:t>un</w:t>
      </w:r>
      <w:r w:rsidR="00784F78" w:rsidRPr="002A7894">
        <w:rPr>
          <w:rFonts w:ascii="Times New Roman" w:hAnsi="Times New Roman" w:cs="Times New Roman"/>
          <w:sz w:val="28"/>
          <w:szCs w:val="28"/>
        </w:rPr>
        <w:t>der:</w:t>
      </w:r>
    </w:p>
    <w:p w:rsidR="00B525AA" w:rsidRPr="002A7894" w:rsidRDefault="00324DEF" w:rsidP="00AA0680">
      <w:pPr>
        <w:pStyle w:val="ListParagraph"/>
        <w:numPr>
          <w:ilvl w:val="0"/>
          <w:numId w:val="4"/>
        </w:numPr>
        <w:spacing w:line="480" w:lineRule="auto"/>
        <w:ind w:left="0" w:right="-2" w:firstLine="0"/>
        <w:jc w:val="both"/>
        <w:rPr>
          <w:rFonts w:ascii="Times New Roman" w:hAnsi="Times New Roman" w:cs="Times New Roman"/>
          <w:sz w:val="28"/>
          <w:szCs w:val="28"/>
        </w:rPr>
      </w:pPr>
      <w:r w:rsidRPr="002A7894">
        <w:rPr>
          <w:rFonts w:ascii="Times New Roman" w:hAnsi="Times New Roman" w:cs="Times New Roman"/>
          <w:sz w:val="28"/>
          <w:szCs w:val="28"/>
        </w:rPr>
        <w:t xml:space="preserve">  Interest</w:t>
      </w:r>
      <w:r w:rsidR="004C7809">
        <w:rPr>
          <w:rFonts w:ascii="Times New Roman" w:hAnsi="Times New Roman" w:cs="Times New Roman"/>
          <w:sz w:val="28"/>
          <w:szCs w:val="28"/>
        </w:rPr>
        <w:t xml:space="preserve"> </w:t>
      </w:r>
      <w:r w:rsidR="00707AB3" w:rsidRPr="002A7894">
        <w:rPr>
          <w:rFonts w:ascii="Times New Roman" w:hAnsi="Times New Roman" w:cs="Times New Roman"/>
          <w:sz w:val="28"/>
          <w:szCs w:val="28"/>
        </w:rPr>
        <w:t>f</w:t>
      </w:r>
      <w:r w:rsidR="00B525AA" w:rsidRPr="002A7894">
        <w:rPr>
          <w:rFonts w:ascii="Times New Roman" w:hAnsi="Times New Roman" w:cs="Times New Roman"/>
          <w:sz w:val="28"/>
          <w:szCs w:val="28"/>
        </w:rPr>
        <w:t>rom 01.01.2</w:t>
      </w:r>
      <w:r w:rsidR="00CE611A">
        <w:rPr>
          <w:rFonts w:ascii="Times New Roman" w:hAnsi="Times New Roman" w:cs="Times New Roman"/>
          <w:sz w:val="28"/>
          <w:szCs w:val="28"/>
        </w:rPr>
        <w:t xml:space="preserve">016 to 31.03.2016 @ 12% =    </w:t>
      </w:r>
      <w:r w:rsidR="00CE611A" w:rsidRPr="002A7894">
        <w:rPr>
          <w:rFonts w:ascii="Times New Roman" w:hAnsi="Times New Roman" w:cs="Times New Roman"/>
          <w:bCs/>
          <w:iCs/>
          <w:sz w:val="28"/>
          <w:szCs w:val="28"/>
        </w:rPr>
        <w:t>₹</w:t>
      </w:r>
      <w:r w:rsidR="00CE611A" w:rsidRPr="002A7894">
        <w:rPr>
          <w:rFonts w:ascii="Times New Roman" w:hAnsi="Times New Roman" w:cs="Times New Roman"/>
          <w:sz w:val="28"/>
          <w:szCs w:val="28"/>
        </w:rPr>
        <w:t xml:space="preserve"> </w:t>
      </w:r>
      <w:r w:rsidR="00977B5C">
        <w:rPr>
          <w:rFonts w:ascii="Times New Roman" w:hAnsi="Times New Roman" w:cs="Times New Roman"/>
          <w:sz w:val="28"/>
          <w:szCs w:val="28"/>
        </w:rPr>
        <w:t xml:space="preserve">  </w:t>
      </w:r>
      <w:r w:rsidR="00B525AA" w:rsidRPr="002A7894">
        <w:rPr>
          <w:rFonts w:ascii="Times New Roman" w:hAnsi="Times New Roman" w:cs="Times New Roman"/>
          <w:sz w:val="28"/>
          <w:szCs w:val="28"/>
        </w:rPr>
        <w:t xml:space="preserve"> 8,035</w:t>
      </w:r>
    </w:p>
    <w:p w:rsidR="00B525AA" w:rsidRPr="002A7894" w:rsidRDefault="00324DEF" w:rsidP="00AA0680">
      <w:pPr>
        <w:pStyle w:val="ListParagraph"/>
        <w:numPr>
          <w:ilvl w:val="0"/>
          <w:numId w:val="4"/>
        </w:numPr>
        <w:spacing w:line="480" w:lineRule="auto"/>
        <w:ind w:left="0" w:right="-2" w:firstLine="0"/>
        <w:jc w:val="both"/>
        <w:rPr>
          <w:rFonts w:ascii="Times New Roman" w:hAnsi="Times New Roman" w:cs="Times New Roman"/>
          <w:sz w:val="28"/>
          <w:szCs w:val="28"/>
        </w:rPr>
      </w:pPr>
      <w:r w:rsidRPr="002A7894">
        <w:rPr>
          <w:rFonts w:ascii="Times New Roman" w:hAnsi="Times New Roman" w:cs="Times New Roman"/>
          <w:sz w:val="28"/>
          <w:szCs w:val="28"/>
        </w:rPr>
        <w:t xml:space="preserve">  Interest</w:t>
      </w:r>
      <w:r w:rsidR="00B525AA" w:rsidRPr="002A7894">
        <w:rPr>
          <w:rFonts w:ascii="Times New Roman" w:hAnsi="Times New Roman" w:cs="Times New Roman"/>
          <w:sz w:val="28"/>
          <w:szCs w:val="28"/>
        </w:rPr>
        <w:t xml:space="preserve"> </w:t>
      </w:r>
      <w:r w:rsidR="00707AB3" w:rsidRPr="002A7894">
        <w:rPr>
          <w:rFonts w:ascii="Times New Roman" w:hAnsi="Times New Roman" w:cs="Times New Roman"/>
          <w:sz w:val="28"/>
          <w:szCs w:val="28"/>
        </w:rPr>
        <w:t>f</w:t>
      </w:r>
      <w:r w:rsidR="00B525AA" w:rsidRPr="002A7894">
        <w:rPr>
          <w:rFonts w:ascii="Times New Roman" w:hAnsi="Times New Roman" w:cs="Times New Roman"/>
          <w:sz w:val="28"/>
          <w:szCs w:val="28"/>
        </w:rPr>
        <w:t>rom 01.0</w:t>
      </w:r>
      <w:r w:rsidR="00707AB3" w:rsidRPr="002A7894">
        <w:rPr>
          <w:rFonts w:ascii="Times New Roman" w:hAnsi="Times New Roman" w:cs="Times New Roman"/>
          <w:sz w:val="28"/>
          <w:szCs w:val="28"/>
        </w:rPr>
        <w:t>4</w:t>
      </w:r>
      <w:r w:rsidR="00B525AA" w:rsidRPr="002A7894">
        <w:rPr>
          <w:rFonts w:ascii="Times New Roman" w:hAnsi="Times New Roman" w:cs="Times New Roman"/>
          <w:sz w:val="28"/>
          <w:szCs w:val="28"/>
        </w:rPr>
        <w:t>.2016 to 31.03.201</w:t>
      </w:r>
      <w:r w:rsidR="00707AB3" w:rsidRPr="002A7894">
        <w:rPr>
          <w:rFonts w:ascii="Times New Roman" w:hAnsi="Times New Roman" w:cs="Times New Roman"/>
          <w:sz w:val="28"/>
          <w:szCs w:val="28"/>
        </w:rPr>
        <w:t>7</w:t>
      </w:r>
      <w:r w:rsidR="00B525AA" w:rsidRPr="002A7894">
        <w:rPr>
          <w:rFonts w:ascii="Times New Roman" w:hAnsi="Times New Roman" w:cs="Times New Roman"/>
          <w:sz w:val="28"/>
          <w:szCs w:val="28"/>
        </w:rPr>
        <w:t xml:space="preserve"> @ 1</w:t>
      </w:r>
      <w:r w:rsidR="00707AB3" w:rsidRPr="002A7894">
        <w:rPr>
          <w:rFonts w:ascii="Times New Roman" w:hAnsi="Times New Roman" w:cs="Times New Roman"/>
          <w:sz w:val="28"/>
          <w:szCs w:val="28"/>
        </w:rPr>
        <w:t>1.3</w:t>
      </w:r>
      <w:r w:rsidR="00B525AA" w:rsidRPr="002A7894">
        <w:rPr>
          <w:rFonts w:ascii="Times New Roman" w:hAnsi="Times New Roman" w:cs="Times New Roman"/>
          <w:sz w:val="28"/>
          <w:szCs w:val="28"/>
        </w:rPr>
        <w:t xml:space="preserve">% = </w:t>
      </w:r>
      <w:r w:rsidR="00CE611A" w:rsidRPr="002A7894">
        <w:rPr>
          <w:rFonts w:ascii="Times New Roman" w:hAnsi="Times New Roman" w:cs="Times New Roman"/>
          <w:bCs/>
          <w:iCs/>
          <w:sz w:val="28"/>
          <w:szCs w:val="28"/>
        </w:rPr>
        <w:t>₹</w:t>
      </w:r>
      <w:r w:rsidR="00CE611A" w:rsidRPr="002A7894">
        <w:rPr>
          <w:rFonts w:ascii="Times New Roman" w:hAnsi="Times New Roman" w:cs="Times New Roman"/>
          <w:sz w:val="28"/>
          <w:szCs w:val="28"/>
        </w:rPr>
        <w:t xml:space="preserve"> </w:t>
      </w:r>
      <w:r w:rsidR="00977B5C">
        <w:rPr>
          <w:rFonts w:ascii="Times New Roman" w:hAnsi="Times New Roman" w:cs="Times New Roman"/>
          <w:sz w:val="28"/>
          <w:szCs w:val="28"/>
        </w:rPr>
        <w:t xml:space="preserve"> </w:t>
      </w:r>
      <w:r w:rsidR="00B525AA" w:rsidRPr="002A7894">
        <w:rPr>
          <w:rFonts w:ascii="Times New Roman" w:hAnsi="Times New Roman" w:cs="Times New Roman"/>
          <w:sz w:val="28"/>
          <w:szCs w:val="28"/>
        </w:rPr>
        <w:t xml:space="preserve"> </w:t>
      </w:r>
      <w:r w:rsidR="00707AB3" w:rsidRPr="002A7894">
        <w:rPr>
          <w:rFonts w:ascii="Times New Roman" w:hAnsi="Times New Roman" w:cs="Times New Roman"/>
          <w:sz w:val="28"/>
          <w:szCs w:val="28"/>
        </w:rPr>
        <w:t>30,264</w:t>
      </w:r>
    </w:p>
    <w:p w:rsidR="00B525AA" w:rsidRPr="002A7894" w:rsidRDefault="00264D02" w:rsidP="00AA0680">
      <w:pPr>
        <w:pStyle w:val="ListParagraph"/>
        <w:numPr>
          <w:ilvl w:val="0"/>
          <w:numId w:val="4"/>
        </w:numPr>
        <w:spacing w:line="480" w:lineRule="auto"/>
        <w:ind w:left="0" w:right="-2" w:firstLine="0"/>
        <w:jc w:val="both"/>
        <w:rPr>
          <w:rFonts w:ascii="Times New Roman" w:hAnsi="Times New Roman" w:cs="Times New Roman"/>
          <w:sz w:val="28"/>
          <w:szCs w:val="28"/>
        </w:rPr>
      </w:pPr>
      <w:r w:rsidRPr="002A7894">
        <w:rPr>
          <w:rFonts w:ascii="Times New Roman" w:hAnsi="Times New Roman" w:cs="Times New Roman"/>
          <w:sz w:val="28"/>
          <w:szCs w:val="28"/>
        </w:rPr>
        <w:t xml:space="preserve"> </w:t>
      </w:r>
      <w:r w:rsidR="004C7809">
        <w:rPr>
          <w:rFonts w:ascii="Times New Roman" w:hAnsi="Times New Roman" w:cs="Times New Roman"/>
          <w:sz w:val="28"/>
          <w:szCs w:val="28"/>
        </w:rPr>
        <w:t xml:space="preserve"> </w:t>
      </w:r>
      <w:r w:rsidR="00324DEF" w:rsidRPr="002A7894">
        <w:rPr>
          <w:rFonts w:ascii="Times New Roman" w:hAnsi="Times New Roman" w:cs="Times New Roman"/>
          <w:sz w:val="28"/>
          <w:szCs w:val="28"/>
        </w:rPr>
        <w:t>Interest</w:t>
      </w:r>
      <w:r w:rsidR="00B525AA" w:rsidRPr="002A7894">
        <w:rPr>
          <w:rFonts w:ascii="Times New Roman" w:hAnsi="Times New Roman" w:cs="Times New Roman"/>
          <w:sz w:val="28"/>
          <w:szCs w:val="28"/>
        </w:rPr>
        <w:t xml:space="preserve"> </w:t>
      </w:r>
      <w:r w:rsidR="00725E76" w:rsidRPr="002A7894">
        <w:rPr>
          <w:rFonts w:ascii="Times New Roman" w:hAnsi="Times New Roman" w:cs="Times New Roman"/>
          <w:sz w:val="28"/>
          <w:szCs w:val="28"/>
        </w:rPr>
        <w:t>f</w:t>
      </w:r>
      <w:r w:rsidR="00B525AA" w:rsidRPr="002A7894">
        <w:rPr>
          <w:rFonts w:ascii="Times New Roman" w:hAnsi="Times New Roman" w:cs="Times New Roman"/>
          <w:sz w:val="28"/>
          <w:szCs w:val="28"/>
        </w:rPr>
        <w:t>rom 01.0</w:t>
      </w:r>
      <w:r w:rsidR="00725E76" w:rsidRPr="002A7894">
        <w:rPr>
          <w:rFonts w:ascii="Times New Roman" w:hAnsi="Times New Roman" w:cs="Times New Roman"/>
          <w:sz w:val="28"/>
          <w:szCs w:val="28"/>
        </w:rPr>
        <w:t>4</w:t>
      </w:r>
      <w:r w:rsidR="00B525AA" w:rsidRPr="002A7894">
        <w:rPr>
          <w:rFonts w:ascii="Times New Roman" w:hAnsi="Times New Roman" w:cs="Times New Roman"/>
          <w:sz w:val="28"/>
          <w:szCs w:val="28"/>
        </w:rPr>
        <w:t>.201</w:t>
      </w:r>
      <w:r w:rsidR="00725E76" w:rsidRPr="002A7894">
        <w:rPr>
          <w:rFonts w:ascii="Times New Roman" w:hAnsi="Times New Roman" w:cs="Times New Roman"/>
          <w:sz w:val="28"/>
          <w:szCs w:val="28"/>
        </w:rPr>
        <w:t>7</w:t>
      </w:r>
      <w:r w:rsidR="00B525AA" w:rsidRPr="002A7894">
        <w:rPr>
          <w:rFonts w:ascii="Times New Roman" w:hAnsi="Times New Roman" w:cs="Times New Roman"/>
          <w:sz w:val="28"/>
          <w:szCs w:val="28"/>
        </w:rPr>
        <w:t xml:space="preserve"> to 31.03.201</w:t>
      </w:r>
      <w:r w:rsidR="00725E76" w:rsidRPr="002A7894">
        <w:rPr>
          <w:rFonts w:ascii="Times New Roman" w:hAnsi="Times New Roman" w:cs="Times New Roman"/>
          <w:sz w:val="28"/>
          <w:szCs w:val="28"/>
        </w:rPr>
        <w:t>8</w:t>
      </w:r>
      <w:r w:rsidR="00B525AA" w:rsidRPr="002A7894">
        <w:rPr>
          <w:rFonts w:ascii="Times New Roman" w:hAnsi="Times New Roman" w:cs="Times New Roman"/>
          <w:sz w:val="28"/>
          <w:szCs w:val="28"/>
        </w:rPr>
        <w:t xml:space="preserve"> @ </w:t>
      </w:r>
      <w:r w:rsidR="00725E76" w:rsidRPr="002A7894">
        <w:rPr>
          <w:rFonts w:ascii="Times New Roman" w:hAnsi="Times New Roman" w:cs="Times New Roman"/>
          <w:sz w:val="28"/>
          <w:szCs w:val="28"/>
        </w:rPr>
        <w:t>11.1</w:t>
      </w:r>
      <w:r w:rsidR="00CE611A">
        <w:rPr>
          <w:rFonts w:ascii="Times New Roman" w:hAnsi="Times New Roman" w:cs="Times New Roman"/>
          <w:sz w:val="28"/>
          <w:szCs w:val="28"/>
        </w:rPr>
        <w:t xml:space="preserve">% =  </w:t>
      </w:r>
      <w:r w:rsidR="00CE611A" w:rsidRPr="002A7894">
        <w:rPr>
          <w:rFonts w:ascii="Times New Roman" w:hAnsi="Times New Roman" w:cs="Times New Roman"/>
          <w:bCs/>
          <w:iCs/>
          <w:sz w:val="28"/>
          <w:szCs w:val="28"/>
        </w:rPr>
        <w:t>₹</w:t>
      </w:r>
      <w:r w:rsidR="00CE611A" w:rsidRPr="002A7894">
        <w:rPr>
          <w:rFonts w:ascii="Times New Roman" w:hAnsi="Times New Roman" w:cs="Times New Roman"/>
          <w:sz w:val="28"/>
          <w:szCs w:val="28"/>
        </w:rPr>
        <w:t xml:space="preserve"> </w:t>
      </w:r>
      <w:r w:rsidR="00977B5C">
        <w:rPr>
          <w:rFonts w:ascii="Times New Roman" w:hAnsi="Times New Roman" w:cs="Times New Roman"/>
          <w:sz w:val="28"/>
          <w:szCs w:val="28"/>
        </w:rPr>
        <w:t xml:space="preserve">  </w:t>
      </w:r>
      <w:r w:rsidR="00725E76" w:rsidRPr="002A7894">
        <w:rPr>
          <w:rFonts w:ascii="Times New Roman" w:hAnsi="Times New Roman" w:cs="Times New Roman"/>
          <w:sz w:val="28"/>
          <w:szCs w:val="28"/>
        </w:rPr>
        <w:t>9,728</w:t>
      </w:r>
    </w:p>
    <w:p w:rsidR="00B525AA" w:rsidRPr="002A7894" w:rsidRDefault="00264D02" w:rsidP="00AA0680">
      <w:pPr>
        <w:pStyle w:val="ListParagraph"/>
        <w:numPr>
          <w:ilvl w:val="0"/>
          <w:numId w:val="4"/>
        </w:numPr>
        <w:spacing w:line="480" w:lineRule="auto"/>
        <w:ind w:left="0" w:right="-2" w:firstLine="0"/>
        <w:jc w:val="both"/>
        <w:rPr>
          <w:rFonts w:ascii="Times New Roman" w:hAnsi="Times New Roman" w:cs="Times New Roman"/>
          <w:sz w:val="28"/>
          <w:szCs w:val="28"/>
        </w:rPr>
      </w:pPr>
      <w:r w:rsidRPr="002A7894">
        <w:rPr>
          <w:rFonts w:ascii="Times New Roman" w:hAnsi="Times New Roman" w:cs="Times New Roman"/>
          <w:sz w:val="28"/>
          <w:szCs w:val="28"/>
        </w:rPr>
        <w:t xml:space="preserve"> </w:t>
      </w:r>
      <w:r w:rsidR="004C7809">
        <w:rPr>
          <w:rFonts w:ascii="Times New Roman" w:hAnsi="Times New Roman" w:cs="Times New Roman"/>
          <w:sz w:val="28"/>
          <w:szCs w:val="28"/>
        </w:rPr>
        <w:t xml:space="preserve"> </w:t>
      </w:r>
      <w:r w:rsidR="00324DEF" w:rsidRPr="002A7894">
        <w:rPr>
          <w:rFonts w:ascii="Times New Roman" w:hAnsi="Times New Roman" w:cs="Times New Roman"/>
          <w:sz w:val="28"/>
          <w:szCs w:val="28"/>
        </w:rPr>
        <w:t>Interest</w:t>
      </w:r>
      <w:r w:rsidR="00B525AA" w:rsidRPr="002A7894">
        <w:rPr>
          <w:rFonts w:ascii="Times New Roman" w:hAnsi="Times New Roman" w:cs="Times New Roman"/>
          <w:sz w:val="28"/>
          <w:szCs w:val="28"/>
        </w:rPr>
        <w:t xml:space="preserve"> </w:t>
      </w:r>
      <w:r w:rsidR="00725E76" w:rsidRPr="002A7894">
        <w:rPr>
          <w:rFonts w:ascii="Times New Roman" w:hAnsi="Times New Roman" w:cs="Times New Roman"/>
          <w:sz w:val="28"/>
          <w:szCs w:val="28"/>
        </w:rPr>
        <w:t>f</w:t>
      </w:r>
      <w:r w:rsidR="00B525AA" w:rsidRPr="002A7894">
        <w:rPr>
          <w:rFonts w:ascii="Times New Roman" w:hAnsi="Times New Roman" w:cs="Times New Roman"/>
          <w:sz w:val="28"/>
          <w:szCs w:val="28"/>
        </w:rPr>
        <w:t>rom 01.0</w:t>
      </w:r>
      <w:r w:rsidR="00725E76" w:rsidRPr="002A7894">
        <w:rPr>
          <w:rFonts w:ascii="Times New Roman" w:hAnsi="Times New Roman" w:cs="Times New Roman"/>
          <w:sz w:val="28"/>
          <w:szCs w:val="28"/>
        </w:rPr>
        <w:t>4</w:t>
      </w:r>
      <w:r w:rsidR="00B525AA" w:rsidRPr="002A7894">
        <w:rPr>
          <w:rFonts w:ascii="Times New Roman" w:hAnsi="Times New Roman" w:cs="Times New Roman"/>
          <w:sz w:val="28"/>
          <w:szCs w:val="28"/>
        </w:rPr>
        <w:t>.201</w:t>
      </w:r>
      <w:r w:rsidR="00725E76" w:rsidRPr="002A7894">
        <w:rPr>
          <w:rFonts w:ascii="Times New Roman" w:hAnsi="Times New Roman" w:cs="Times New Roman"/>
          <w:sz w:val="28"/>
          <w:szCs w:val="28"/>
        </w:rPr>
        <w:t>8</w:t>
      </w:r>
      <w:r w:rsidR="00B525AA" w:rsidRPr="002A7894">
        <w:rPr>
          <w:rFonts w:ascii="Times New Roman" w:hAnsi="Times New Roman" w:cs="Times New Roman"/>
          <w:sz w:val="28"/>
          <w:szCs w:val="28"/>
        </w:rPr>
        <w:t xml:space="preserve"> to 31.03.201</w:t>
      </w:r>
      <w:r w:rsidR="00725E76" w:rsidRPr="002A7894">
        <w:rPr>
          <w:rFonts w:ascii="Times New Roman" w:hAnsi="Times New Roman" w:cs="Times New Roman"/>
          <w:sz w:val="28"/>
          <w:szCs w:val="28"/>
        </w:rPr>
        <w:t>9</w:t>
      </w:r>
      <w:r w:rsidR="00B525AA" w:rsidRPr="002A7894">
        <w:rPr>
          <w:rFonts w:ascii="Times New Roman" w:hAnsi="Times New Roman" w:cs="Times New Roman"/>
          <w:sz w:val="28"/>
          <w:szCs w:val="28"/>
        </w:rPr>
        <w:t xml:space="preserve"> @ 1</w:t>
      </w:r>
      <w:r w:rsidR="00725E76" w:rsidRPr="002A7894">
        <w:rPr>
          <w:rFonts w:ascii="Times New Roman" w:hAnsi="Times New Roman" w:cs="Times New Roman"/>
          <w:sz w:val="28"/>
          <w:szCs w:val="28"/>
        </w:rPr>
        <w:t>0.5</w:t>
      </w:r>
      <w:r w:rsidR="00CE611A">
        <w:rPr>
          <w:rFonts w:ascii="Times New Roman" w:hAnsi="Times New Roman" w:cs="Times New Roman"/>
          <w:sz w:val="28"/>
          <w:szCs w:val="28"/>
        </w:rPr>
        <w:t xml:space="preserve">% = </w:t>
      </w:r>
      <w:r w:rsidR="00CE611A" w:rsidRPr="002A7894">
        <w:rPr>
          <w:rFonts w:ascii="Times New Roman" w:hAnsi="Times New Roman" w:cs="Times New Roman"/>
          <w:bCs/>
          <w:iCs/>
          <w:sz w:val="28"/>
          <w:szCs w:val="28"/>
        </w:rPr>
        <w:t>₹</w:t>
      </w:r>
      <w:r w:rsidR="00CE611A" w:rsidRPr="002A7894">
        <w:rPr>
          <w:rFonts w:ascii="Times New Roman" w:hAnsi="Times New Roman" w:cs="Times New Roman"/>
          <w:sz w:val="28"/>
          <w:szCs w:val="28"/>
        </w:rPr>
        <w:t xml:space="preserve"> </w:t>
      </w:r>
      <w:r w:rsidR="00604CE1">
        <w:rPr>
          <w:rFonts w:ascii="Times New Roman" w:hAnsi="Times New Roman" w:cs="Times New Roman"/>
          <w:sz w:val="28"/>
          <w:szCs w:val="28"/>
        </w:rPr>
        <w:t xml:space="preserve"> </w:t>
      </w:r>
      <w:r w:rsidR="00725E76" w:rsidRPr="002A7894">
        <w:rPr>
          <w:rFonts w:ascii="Times New Roman" w:hAnsi="Times New Roman" w:cs="Times New Roman"/>
          <w:sz w:val="28"/>
          <w:szCs w:val="28"/>
        </w:rPr>
        <w:t>28,12</w:t>
      </w:r>
      <w:r w:rsidRPr="002A7894">
        <w:rPr>
          <w:rFonts w:ascii="Times New Roman" w:hAnsi="Times New Roman" w:cs="Times New Roman"/>
          <w:sz w:val="28"/>
          <w:szCs w:val="28"/>
        </w:rPr>
        <w:t>2</w:t>
      </w:r>
    </w:p>
    <w:p w:rsidR="00B525AA" w:rsidRPr="002A7894" w:rsidRDefault="00264D02" w:rsidP="00AA0680">
      <w:pPr>
        <w:pStyle w:val="ListParagraph"/>
        <w:numPr>
          <w:ilvl w:val="0"/>
          <w:numId w:val="4"/>
        </w:numPr>
        <w:spacing w:line="480" w:lineRule="auto"/>
        <w:ind w:left="0" w:right="-2" w:firstLine="0"/>
        <w:jc w:val="both"/>
        <w:rPr>
          <w:rFonts w:ascii="Times New Roman" w:hAnsi="Times New Roman" w:cs="Times New Roman"/>
          <w:sz w:val="28"/>
          <w:szCs w:val="28"/>
          <w:u w:val="single"/>
        </w:rPr>
      </w:pPr>
      <w:r w:rsidRPr="002A7894">
        <w:rPr>
          <w:rFonts w:ascii="Times New Roman" w:hAnsi="Times New Roman" w:cs="Times New Roman"/>
          <w:sz w:val="28"/>
          <w:szCs w:val="28"/>
        </w:rPr>
        <w:t xml:space="preserve"> </w:t>
      </w:r>
      <w:r w:rsidR="004C7809">
        <w:rPr>
          <w:rFonts w:ascii="Times New Roman" w:hAnsi="Times New Roman" w:cs="Times New Roman"/>
          <w:sz w:val="28"/>
          <w:szCs w:val="28"/>
        </w:rPr>
        <w:t xml:space="preserve"> </w:t>
      </w:r>
      <w:r w:rsidR="00324DEF" w:rsidRPr="002A7894">
        <w:rPr>
          <w:rFonts w:ascii="Times New Roman" w:hAnsi="Times New Roman" w:cs="Times New Roman"/>
          <w:sz w:val="28"/>
          <w:szCs w:val="28"/>
        </w:rPr>
        <w:t>Interest</w:t>
      </w:r>
      <w:r w:rsidR="00B525AA" w:rsidRPr="002A7894">
        <w:rPr>
          <w:rFonts w:ascii="Times New Roman" w:hAnsi="Times New Roman" w:cs="Times New Roman"/>
          <w:sz w:val="28"/>
          <w:szCs w:val="28"/>
        </w:rPr>
        <w:t xml:space="preserve"> </w:t>
      </w:r>
      <w:r w:rsidR="00725E76" w:rsidRPr="002A7894">
        <w:rPr>
          <w:rFonts w:ascii="Times New Roman" w:hAnsi="Times New Roman" w:cs="Times New Roman"/>
          <w:sz w:val="28"/>
          <w:szCs w:val="28"/>
        </w:rPr>
        <w:t>f</w:t>
      </w:r>
      <w:r w:rsidR="00B525AA" w:rsidRPr="002A7894">
        <w:rPr>
          <w:rFonts w:ascii="Times New Roman" w:hAnsi="Times New Roman" w:cs="Times New Roman"/>
          <w:sz w:val="28"/>
          <w:szCs w:val="28"/>
        </w:rPr>
        <w:t>rom 01.0</w:t>
      </w:r>
      <w:r w:rsidR="00725E76" w:rsidRPr="002A7894">
        <w:rPr>
          <w:rFonts w:ascii="Times New Roman" w:hAnsi="Times New Roman" w:cs="Times New Roman"/>
          <w:sz w:val="28"/>
          <w:szCs w:val="28"/>
        </w:rPr>
        <w:t>4</w:t>
      </w:r>
      <w:r w:rsidR="00B525AA" w:rsidRPr="002A7894">
        <w:rPr>
          <w:rFonts w:ascii="Times New Roman" w:hAnsi="Times New Roman" w:cs="Times New Roman"/>
          <w:sz w:val="28"/>
          <w:szCs w:val="28"/>
        </w:rPr>
        <w:t>.201</w:t>
      </w:r>
      <w:r w:rsidR="00725E76" w:rsidRPr="002A7894">
        <w:rPr>
          <w:rFonts w:ascii="Times New Roman" w:hAnsi="Times New Roman" w:cs="Times New Roman"/>
          <w:sz w:val="28"/>
          <w:szCs w:val="28"/>
        </w:rPr>
        <w:t>9</w:t>
      </w:r>
      <w:r w:rsidR="00B525AA" w:rsidRPr="002A7894">
        <w:rPr>
          <w:rFonts w:ascii="Times New Roman" w:hAnsi="Times New Roman" w:cs="Times New Roman"/>
          <w:sz w:val="28"/>
          <w:szCs w:val="28"/>
        </w:rPr>
        <w:t xml:space="preserve"> to </w:t>
      </w:r>
      <w:r w:rsidR="00725E76" w:rsidRPr="002A7894">
        <w:rPr>
          <w:rFonts w:ascii="Times New Roman" w:hAnsi="Times New Roman" w:cs="Times New Roman"/>
          <w:sz w:val="28"/>
          <w:szCs w:val="28"/>
        </w:rPr>
        <w:t>28</w:t>
      </w:r>
      <w:r w:rsidR="00B525AA" w:rsidRPr="002A7894">
        <w:rPr>
          <w:rFonts w:ascii="Times New Roman" w:hAnsi="Times New Roman" w:cs="Times New Roman"/>
          <w:sz w:val="28"/>
          <w:szCs w:val="28"/>
        </w:rPr>
        <w:t>.0</w:t>
      </w:r>
      <w:r w:rsidR="00725E76" w:rsidRPr="002A7894">
        <w:rPr>
          <w:rFonts w:ascii="Times New Roman" w:hAnsi="Times New Roman" w:cs="Times New Roman"/>
          <w:sz w:val="28"/>
          <w:szCs w:val="28"/>
        </w:rPr>
        <w:t>2</w:t>
      </w:r>
      <w:r w:rsidR="00B525AA" w:rsidRPr="002A7894">
        <w:rPr>
          <w:rFonts w:ascii="Times New Roman" w:hAnsi="Times New Roman" w:cs="Times New Roman"/>
          <w:sz w:val="28"/>
          <w:szCs w:val="28"/>
        </w:rPr>
        <w:t>.20</w:t>
      </w:r>
      <w:r w:rsidR="00725E76" w:rsidRPr="002A7894">
        <w:rPr>
          <w:rFonts w:ascii="Times New Roman" w:hAnsi="Times New Roman" w:cs="Times New Roman"/>
          <w:sz w:val="28"/>
          <w:szCs w:val="28"/>
        </w:rPr>
        <w:t>20</w:t>
      </w:r>
      <w:r w:rsidR="00B525AA" w:rsidRPr="002A7894">
        <w:rPr>
          <w:rFonts w:ascii="Times New Roman" w:hAnsi="Times New Roman" w:cs="Times New Roman"/>
          <w:sz w:val="28"/>
          <w:szCs w:val="28"/>
        </w:rPr>
        <w:t>@ 1</w:t>
      </w:r>
      <w:r w:rsidR="00725E76" w:rsidRPr="002A7894">
        <w:rPr>
          <w:rFonts w:ascii="Times New Roman" w:hAnsi="Times New Roman" w:cs="Times New Roman"/>
          <w:sz w:val="28"/>
          <w:szCs w:val="28"/>
        </w:rPr>
        <w:t>1.05</w:t>
      </w:r>
      <w:r w:rsidR="00B525AA" w:rsidRPr="002A7894">
        <w:rPr>
          <w:rFonts w:ascii="Times New Roman" w:hAnsi="Times New Roman" w:cs="Times New Roman"/>
          <w:sz w:val="28"/>
          <w:szCs w:val="28"/>
        </w:rPr>
        <w:t xml:space="preserve">% </w:t>
      </w:r>
      <w:r w:rsidR="00B525AA" w:rsidRPr="002A7894">
        <w:rPr>
          <w:rFonts w:ascii="Times New Roman" w:hAnsi="Times New Roman" w:cs="Times New Roman"/>
          <w:sz w:val="28"/>
          <w:szCs w:val="28"/>
          <w:u w:val="single"/>
        </w:rPr>
        <w:t xml:space="preserve">= </w:t>
      </w:r>
      <w:r w:rsidR="00CE611A" w:rsidRPr="002A7894">
        <w:rPr>
          <w:rFonts w:ascii="Times New Roman" w:hAnsi="Times New Roman" w:cs="Times New Roman"/>
          <w:bCs/>
          <w:iCs/>
          <w:sz w:val="28"/>
          <w:szCs w:val="28"/>
        </w:rPr>
        <w:t>₹</w:t>
      </w:r>
      <w:r w:rsidR="00B525AA" w:rsidRPr="002A7894">
        <w:rPr>
          <w:rFonts w:ascii="Times New Roman" w:hAnsi="Times New Roman" w:cs="Times New Roman"/>
          <w:sz w:val="28"/>
          <w:szCs w:val="28"/>
          <w:u w:val="single"/>
        </w:rPr>
        <w:t xml:space="preserve"> </w:t>
      </w:r>
      <w:r w:rsidR="00725E76" w:rsidRPr="002A7894">
        <w:rPr>
          <w:rFonts w:ascii="Times New Roman" w:hAnsi="Times New Roman" w:cs="Times New Roman"/>
          <w:sz w:val="28"/>
          <w:szCs w:val="28"/>
          <w:u w:val="single"/>
        </w:rPr>
        <w:t>27,128</w:t>
      </w:r>
    </w:p>
    <w:p w:rsidR="00B525AA" w:rsidRPr="002A7894" w:rsidRDefault="00362560" w:rsidP="005D763F">
      <w:pPr>
        <w:pStyle w:val="ListParagraph"/>
        <w:spacing w:line="480" w:lineRule="auto"/>
        <w:ind w:left="1080" w:right="-2"/>
        <w:jc w:val="both"/>
        <w:rPr>
          <w:rFonts w:ascii="Times New Roman" w:hAnsi="Times New Roman" w:cs="Times New Roman"/>
          <w:b/>
          <w:bCs/>
          <w:sz w:val="28"/>
          <w:szCs w:val="28"/>
        </w:rPr>
      </w:pPr>
      <w:r>
        <w:rPr>
          <w:rFonts w:ascii="Times New Roman" w:hAnsi="Times New Roman" w:cs="Times New Roman"/>
          <w:b/>
          <w:bCs/>
          <w:sz w:val="28"/>
          <w:szCs w:val="28"/>
        </w:rPr>
        <w:t>TOTAL</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A271BC" w:rsidRPr="002A7894">
        <w:rPr>
          <w:rFonts w:ascii="Times New Roman" w:hAnsi="Times New Roman" w:cs="Times New Roman"/>
          <w:b/>
          <w:bCs/>
          <w:sz w:val="28"/>
          <w:szCs w:val="28"/>
        </w:rPr>
        <w:tab/>
        <w:t xml:space="preserve"> </w:t>
      </w:r>
      <w:r w:rsidR="00604CE1">
        <w:rPr>
          <w:rFonts w:ascii="Times New Roman" w:hAnsi="Times New Roman" w:cs="Times New Roman"/>
          <w:b/>
          <w:bCs/>
          <w:sz w:val="28"/>
          <w:szCs w:val="28"/>
        </w:rPr>
        <w:t xml:space="preserve"> </w:t>
      </w:r>
      <w:r w:rsidR="00604CE1" w:rsidRPr="002A7894">
        <w:rPr>
          <w:rFonts w:ascii="Times New Roman" w:hAnsi="Times New Roman" w:cs="Times New Roman"/>
          <w:bCs/>
          <w:iCs/>
          <w:sz w:val="28"/>
          <w:szCs w:val="28"/>
        </w:rPr>
        <w:t>₹</w:t>
      </w:r>
      <w:r w:rsidR="00604CE1" w:rsidRPr="002A7894">
        <w:rPr>
          <w:rFonts w:ascii="Times New Roman" w:hAnsi="Times New Roman" w:cs="Times New Roman"/>
          <w:sz w:val="28"/>
          <w:szCs w:val="28"/>
        </w:rPr>
        <w:t xml:space="preserve"> </w:t>
      </w:r>
      <w:r w:rsidR="00C40510" w:rsidRPr="002A7894">
        <w:rPr>
          <w:rFonts w:ascii="Times New Roman" w:hAnsi="Times New Roman" w:cs="Times New Roman"/>
          <w:b/>
          <w:bCs/>
          <w:sz w:val="28"/>
          <w:szCs w:val="28"/>
        </w:rPr>
        <w:t>1</w:t>
      </w:r>
      <w:proofErr w:type="gramStart"/>
      <w:r w:rsidR="00C40510" w:rsidRPr="002A7894">
        <w:rPr>
          <w:rFonts w:ascii="Times New Roman" w:hAnsi="Times New Roman" w:cs="Times New Roman"/>
          <w:b/>
          <w:bCs/>
          <w:sz w:val="28"/>
          <w:szCs w:val="28"/>
        </w:rPr>
        <w:t>,23,277</w:t>
      </w:r>
      <w:proofErr w:type="gramEnd"/>
    </w:p>
    <w:p w:rsidR="00B525AA" w:rsidRPr="002A7894" w:rsidRDefault="00870DE0" w:rsidP="00104208">
      <w:pPr>
        <w:spacing w:line="480" w:lineRule="auto"/>
        <w:ind w:left="720" w:right="-2" w:firstLine="360"/>
        <w:jc w:val="both"/>
        <w:rPr>
          <w:rFonts w:ascii="Times New Roman" w:hAnsi="Times New Roman" w:cs="Times New Roman"/>
          <w:sz w:val="28"/>
          <w:szCs w:val="28"/>
        </w:rPr>
      </w:pPr>
      <w:r w:rsidRPr="002A7894">
        <w:rPr>
          <w:rFonts w:ascii="Times New Roman" w:hAnsi="Times New Roman" w:cs="Times New Roman"/>
          <w:sz w:val="28"/>
          <w:szCs w:val="28"/>
        </w:rPr>
        <w:t>In view of the above fac</w:t>
      </w:r>
      <w:r w:rsidR="005D30E2" w:rsidRPr="002A7894">
        <w:rPr>
          <w:rFonts w:ascii="Times New Roman" w:hAnsi="Times New Roman" w:cs="Times New Roman"/>
          <w:sz w:val="28"/>
          <w:szCs w:val="28"/>
        </w:rPr>
        <w:t xml:space="preserve">ts, interest be allowed </w:t>
      </w:r>
      <w:proofErr w:type="gramStart"/>
      <w:r w:rsidR="005D30E2" w:rsidRPr="002A7894">
        <w:rPr>
          <w:rFonts w:ascii="Times New Roman" w:hAnsi="Times New Roman" w:cs="Times New Roman"/>
          <w:sz w:val="28"/>
          <w:szCs w:val="28"/>
        </w:rPr>
        <w:t xml:space="preserve">with </w:t>
      </w:r>
      <w:r w:rsidRPr="002A7894">
        <w:rPr>
          <w:rFonts w:ascii="Times New Roman" w:hAnsi="Times New Roman" w:cs="Times New Roman"/>
          <w:sz w:val="28"/>
          <w:szCs w:val="28"/>
        </w:rPr>
        <w:t xml:space="preserve"> a</w:t>
      </w:r>
      <w:proofErr w:type="gramEnd"/>
      <w:r w:rsidRPr="002A7894">
        <w:rPr>
          <w:rFonts w:ascii="Times New Roman" w:hAnsi="Times New Roman" w:cs="Times New Roman"/>
          <w:sz w:val="28"/>
          <w:szCs w:val="28"/>
        </w:rPr>
        <w:t xml:space="preserve"> view to meet </w:t>
      </w:r>
      <w:r w:rsidR="005D30E2" w:rsidRPr="002A7894">
        <w:rPr>
          <w:rFonts w:ascii="Times New Roman" w:hAnsi="Times New Roman" w:cs="Times New Roman"/>
          <w:sz w:val="28"/>
          <w:szCs w:val="28"/>
        </w:rPr>
        <w:t>the ends of justice as per the i</w:t>
      </w:r>
      <w:r w:rsidRPr="002A7894">
        <w:rPr>
          <w:rFonts w:ascii="Times New Roman" w:hAnsi="Times New Roman" w:cs="Times New Roman"/>
          <w:sz w:val="28"/>
          <w:szCs w:val="28"/>
        </w:rPr>
        <w:t xml:space="preserve">nstructions </w:t>
      </w:r>
      <w:r w:rsidR="00104208" w:rsidRPr="002A7894">
        <w:rPr>
          <w:rFonts w:ascii="Times New Roman" w:hAnsi="Times New Roman" w:cs="Times New Roman"/>
          <w:sz w:val="28"/>
          <w:szCs w:val="28"/>
        </w:rPr>
        <w:t xml:space="preserve">of the </w:t>
      </w:r>
      <w:r w:rsidRPr="002A7894">
        <w:rPr>
          <w:rFonts w:ascii="Times New Roman" w:hAnsi="Times New Roman" w:cs="Times New Roman"/>
          <w:sz w:val="28"/>
          <w:szCs w:val="28"/>
        </w:rPr>
        <w:t>PSPCL .</w:t>
      </w:r>
    </w:p>
    <w:p w:rsidR="00B525AA" w:rsidRPr="002A7894" w:rsidRDefault="00DA2131" w:rsidP="00DA2131">
      <w:pPr>
        <w:pStyle w:val="ListParagraph"/>
        <w:numPr>
          <w:ilvl w:val="0"/>
          <w:numId w:val="1"/>
        </w:numPr>
        <w:spacing w:line="480" w:lineRule="auto"/>
        <w:ind w:left="0" w:right="-2" w:firstLine="0"/>
        <w:jc w:val="both"/>
        <w:rPr>
          <w:rFonts w:ascii="Times New Roman" w:hAnsi="Times New Roman" w:cs="Times New Roman"/>
          <w:b/>
          <w:bCs/>
          <w:sz w:val="28"/>
          <w:szCs w:val="28"/>
        </w:rPr>
      </w:pPr>
      <w:r w:rsidRPr="002A7894">
        <w:rPr>
          <w:rFonts w:ascii="Times New Roman" w:hAnsi="Times New Roman" w:cs="Times New Roman"/>
          <w:b/>
          <w:bCs/>
          <w:sz w:val="28"/>
          <w:szCs w:val="28"/>
        </w:rPr>
        <w:t>Submissions during Hearing</w:t>
      </w:r>
    </w:p>
    <w:p w:rsidR="00D154A6" w:rsidRPr="002A7894" w:rsidRDefault="00A86ED5" w:rsidP="00BB20A7">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 xml:space="preserve">During the </w:t>
      </w:r>
      <w:r w:rsidR="00D154A6" w:rsidRPr="002A7894">
        <w:rPr>
          <w:rFonts w:ascii="Times New Roman" w:hAnsi="Times New Roman" w:cs="Times New Roman"/>
          <w:sz w:val="28"/>
          <w:szCs w:val="28"/>
        </w:rPr>
        <w:t>hearing</w:t>
      </w:r>
      <w:r>
        <w:rPr>
          <w:rFonts w:ascii="Times New Roman" w:hAnsi="Times New Roman" w:cs="Times New Roman"/>
          <w:sz w:val="28"/>
          <w:szCs w:val="28"/>
        </w:rPr>
        <w:t xml:space="preserve"> on 03.06.2020, </w:t>
      </w:r>
      <w:r w:rsidR="00D154A6" w:rsidRPr="002A7894">
        <w:rPr>
          <w:rFonts w:ascii="Times New Roman" w:hAnsi="Times New Roman" w:cs="Times New Roman"/>
          <w:sz w:val="28"/>
          <w:szCs w:val="28"/>
        </w:rPr>
        <w:t>the Appellant reiterated the submissions already made in the Appeal and prayed to allow the same.</w:t>
      </w:r>
    </w:p>
    <w:p w:rsidR="00F47ABC" w:rsidRDefault="00F47ABC" w:rsidP="00F47ABC">
      <w:pPr>
        <w:pStyle w:val="ListParagraph"/>
        <w:spacing w:line="480" w:lineRule="auto"/>
        <w:ind w:left="0" w:right="-2"/>
        <w:jc w:val="both"/>
        <w:rPr>
          <w:rFonts w:ascii="Times New Roman" w:hAnsi="Times New Roman" w:cs="Times New Roman"/>
          <w:b/>
          <w:bCs/>
          <w:sz w:val="28"/>
          <w:szCs w:val="28"/>
        </w:rPr>
      </w:pPr>
    </w:p>
    <w:p w:rsidR="00AC52BE" w:rsidRDefault="00AC52BE" w:rsidP="00F47ABC">
      <w:pPr>
        <w:pStyle w:val="ListParagraph"/>
        <w:spacing w:line="480" w:lineRule="auto"/>
        <w:ind w:left="0" w:right="-2"/>
        <w:jc w:val="both"/>
        <w:rPr>
          <w:rFonts w:ascii="Times New Roman" w:hAnsi="Times New Roman" w:cs="Times New Roman"/>
          <w:b/>
          <w:bCs/>
          <w:sz w:val="28"/>
          <w:szCs w:val="28"/>
        </w:rPr>
      </w:pPr>
    </w:p>
    <w:p w:rsidR="00C23B92" w:rsidRPr="002A7894" w:rsidRDefault="00C23B92" w:rsidP="00C23B92">
      <w:pPr>
        <w:pStyle w:val="ListParagraph"/>
        <w:numPr>
          <w:ilvl w:val="0"/>
          <w:numId w:val="2"/>
        </w:numPr>
        <w:spacing w:line="480" w:lineRule="auto"/>
        <w:ind w:left="0" w:right="-2" w:firstLine="0"/>
        <w:jc w:val="both"/>
        <w:rPr>
          <w:rFonts w:ascii="Times New Roman" w:hAnsi="Times New Roman" w:cs="Times New Roman"/>
          <w:b/>
          <w:bCs/>
          <w:sz w:val="28"/>
          <w:szCs w:val="28"/>
        </w:rPr>
      </w:pPr>
      <w:r w:rsidRPr="002A7894">
        <w:rPr>
          <w:rFonts w:ascii="Times New Roman" w:hAnsi="Times New Roman" w:cs="Times New Roman"/>
          <w:b/>
          <w:bCs/>
          <w:sz w:val="28"/>
          <w:szCs w:val="28"/>
        </w:rPr>
        <w:t xml:space="preserve">Submissions of the Respondent </w:t>
      </w:r>
    </w:p>
    <w:p w:rsidR="00C23B92" w:rsidRPr="002A7894" w:rsidRDefault="00C23B92" w:rsidP="00C23B92">
      <w:pPr>
        <w:pStyle w:val="ListParagraph"/>
        <w:numPr>
          <w:ilvl w:val="0"/>
          <w:numId w:val="5"/>
        </w:numPr>
        <w:spacing w:line="480" w:lineRule="auto"/>
        <w:ind w:left="0" w:right="-2" w:firstLine="0"/>
        <w:jc w:val="both"/>
        <w:rPr>
          <w:rFonts w:ascii="Times New Roman" w:hAnsi="Times New Roman" w:cs="Times New Roman"/>
          <w:b/>
          <w:bCs/>
          <w:sz w:val="28"/>
          <w:szCs w:val="28"/>
        </w:rPr>
      </w:pPr>
      <w:r w:rsidRPr="002A7894">
        <w:rPr>
          <w:rFonts w:ascii="Times New Roman" w:hAnsi="Times New Roman" w:cs="Times New Roman"/>
          <w:b/>
          <w:bCs/>
          <w:sz w:val="28"/>
          <w:szCs w:val="28"/>
        </w:rPr>
        <w:t>Submissions made in the Written Reply</w:t>
      </w:r>
    </w:p>
    <w:p w:rsidR="00C23B92" w:rsidRPr="002A7894" w:rsidRDefault="00C23B92" w:rsidP="00C23B92">
      <w:pPr>
        <w:pStyle w:val="ListParagraph"/>
        <w:spacing w:line="480" w:lineRule="auto"/>
        <w:ind w:right="-2" w:firstLine="720"/>
        <w:jc w:val="both"/>
        <w:rPr>
          <w:rFonts w:ascii="Times New Roman" w:hAnsi="Times New Roman" w:cs="Times New Roman"/>
          <w:sz w:val="28"/>
          <w:szCs w:val="28"/>
        </w:rPr>
      </w:pPr>
      <w:r w:rsidRPr="002A7894">
        <w:rPr>
          <w:rFonts w:ascii="Times New Roman" w:hAnsi="Times New Roman" w:cs="Times New Roman"/>
          <w:sz w:val="28"/>
          <w:szCs w:val="28"/>
        </w:rPr>
        <w:t xml:space="preserve">The </w:t>
      </w:r>
      <w:r w:rsidR="00DA5867" w:rsidRPr="002A7894">
        <w:rPr>
          <w:rFonts w:ascii="Times New Roman" w:hAnsi="Times New Roman" w:cs="Times New Roman"/>
          <w:sz w:val="28"/>
          <w:szCs w:val="28"/>
        </w:rPr>
        <w:t xml:space="preserve">Addl. S.E., DS Division, PSPCL, </w:t>
      </w:r>
      <w:proofErr w:type="spellStart"/>
      <w:r w:rsidR="00DA5867" w:rsidRPr="002A7894">
        <w:rPr>
          <w:rFonts w:ascii="Times New Roman" w:hAnsi="Times New Roman" w:cs="Times New Roman"/>
          <w:sz w:val="28"/>
          <w:szCs w:val="28"/>
        </w:rPr>
        <w:t>Bhatinda</w:t>
      </w:r>
      <w:proofErr w:type="spellEnd"/>
      <w:r w:rsidR="00DA5867" w:rsidRPr="002A7894">
        <w:rPr>
          <w:rFonts w:ascii="Times New Roman" w:hAnsi="Times New Roman" w:cs="Times New Roman"/>
          <w:sz w:val="28"/>
          <w:szCs w:val="28"/>
        </w:rPr>
        <w:t xml:space="preserve">, </w:t>
      </w:r>
      <w:r w:rsidR="00057E49" w:rsidRPr="002A7894">
        <w:rPr>
          <w:rFonts w:ascii="Times New Roman" w:hAnsi="Times New Roman" w:cs="Times New Roman"/>
          <w:sz w:val="28"/>
          <w:szCs w:val="28"/>
        </w:rPr>
        <w:t xml:space="preserve">vide Memo No. </w:t>
      </w:r>
      <w:r w:rsidR="00DA5867" w:rsidRPr="002A7894">
        <w:rPr>
          <w:rFonts w:ascii="Times New Roman" w:hAnsi="Times New Roman" w:cs="Times New Roman"/>
          <w:sz w:val="28"/>
          <w:szCs w:val="28"/>
        </w:rPr>
        <w:t xml:space="preserve">4287 dated 13.03.2020, </w:t>
      </w:r>
      <w:r w:rsidR="00A86ED5">
        <w:rPr>
          <w:rFonts w:ascii="Times New Roman" w:hAnsi="Times New Roman" w:cs="Times New Roman"/>
          <w:sz w:val="28"/>
          <w:szCs w:val="28"/>
        </w:rPr>
        <w:t xml:space="preserve">submitted </w:t>
      </w:r>
      <w:r w:rsidRPr="002A7894">
        <w:rPr>
          <w:rFonts w:ascii="Times New Roman" w:hAnsi="Times New Roman" w:cs="Times New Roman"/>
          <w:sz w:val="28"/>
          <w:szCs w:val="28"/>
        </w:rPr>
        <w:t xml:space="preserve">the following </w:t>
      </w:r>
      <w:r w:rsidR="00741C43">
        <w:rPr>
          <w:rFonts w:ascii="Times New Roman" w:hAnsi="Times New Roman" w:cs="Times New Roman"/>
          <w:sz w:val="28"/>
          <w:szCs w:val="28"/>
        </w:rPr>
        <w:t xml:space="preserve">in its defense </w:t>
      </w:r>
      <w:r w:rsidRPr="002A7894">
        <w:rPr>
          <w:rFonts w:ascii="Times New Roman" w:hAnsi="Times New Roman" w:cs="Times New Roman"/>
          <w:sz w:val="28"/>
          <w:szCs w:val="28"/>
        </w:rPr>
        <w:t>for consideration</w:t>
      </w:r>
      <w:r w:rsidR="0096370C" w:rsidRPr="002A7894">
        <w:rPr>
          <w:rFonts w:ascii="Times New Roman" w:hAnsi="Times New Roman" w:cs="Times New Roman"/>
          <w:sz w:val="28"/>
          <w:szCs w:val="28"/>
        </w:rPr>
        <w:t xml:space="preserve"> of this</w:t>
      </w:r>
      <w:r w:rsidRPr="002A7894">
        <w:rPr>
          <w:rFonts w:ascii="Times New Roman" w:hAnsi="Times New Roman" w:cs="Times New Roman"/>
          <w:sz w:val="28"/>
          <w:szCs w:val="28"/>
        </w:rPr>
        <w:t xml:space="preserve"> Court:</w:t>
      </w:r>
    </w:p>
    <w:p w:rsidR="00541495" w:rsidRDefault="00EE35AC" w:rsidP="00541495">
      <w:pPr>
        <w:pStyle w:val="ListParagraph"/>
        <w:numPr>
          <w:ilvl w:val="0"/>
          <w:numId w:val="6"/>
        </w:numPr>
        <w:spacing w:line="480" w:lineRule="auto"/>
        <w:ind w:left="0" w:right="-2" w:firstLine="0"/>
        <w:jc w:val="both"/>
        <w:rPr>
          <w:rFonts w:ascii="Times New Roman" w:hAnsi="Times New Roman" w:cs="Times New Roman"/>
          <w:sz w:val="28"/>
          <w:szCs w:val="28"/>
        </w:rPr>
      </w:pPr>
      <w:r w:rsidRPr="002A7894">
        <w:rPr>
          <w:rFonts w:ascii="Times New Roman" w:hAnsi="Times New Roman" w:cs="Times New Roman"/>
          <w:sz w:val="28"/>
          <w:szCs w:val="28"/>
        </w:rPr>
        <w:t xml:space="preserve">The </w:t>
      </w:r>
      <w:r w:rsidR="000F4C43" w:rsidRPr="002A7894">
        <w:rPr>
          <w:rFonts w:ascii="Times New Roman" w:hAnsi="Times New Roman" w:cs="Times New Roman"/>
          <w:sz w:val="28"/>
          <w:szCs w:val="28"/>
        </w:rPr>
        <w:t xml:space="preserve">Appellant was having a Large Supply Category connection </w:t>
      </w:r>
    </w:p>
    <w:p w:rsidR="00DA5867" w:rsidRPr="00541495" w:rsidRDefault="000F4C43" w:rsidP="00541495">
      <w:pPr>
        <w:pStyle w:val="ListParagraph"/>
        <w:spacing w:line="480" w:lineRule="auto"/>
        <w:ind w:right="-2"/>
        <w:jc w:val="both"/>
        <w:rPr>
          <w:rFonts w:ascii="Times New Roman" w:hAnsi="Times New Roman" w:cs="Times New Roman"/>
          <w:sz w:val="28"/>
          <w:szCs w:val="28"/>
        </w:rPr>
      </w:pPr>
      <w:proofErr w:type="gramStart"/>
      <w:r w:rsidRPr="002A7894">
        <w:rPr>
          <w:rFonts w:ascii="Times New Roman" w:hAnsi="Times New Roman" w:cs="Times New Roman"/>
          <w:sz w:val="28"/>
          <w:szCs w:val="28"/>
        </w:rPr>
        <w:t>with</w:t>
      </w:r>
      <w:proofErr w:type="gramEnd"/>
      <w:r w:rsidRPr="002A7894">
        <w:rPr>
          <w:rFonts w:ascii="Times New Roman" w:hAnsi="Times New Roman" w:cs="Times New Roman"/>
          <w:sz w:val="28"/>
          <w:szCs w:val="28"/>
        </w:rPr>
        <w:t xml:space="preserve"> </w:t>
      </w:r>
      <w:r w:rsidR="00AA7176" w:rsidRPr="00541495">
        <w:rPr>
          <w:rFonts w:ascii="Times New Roman" w:hAnsi="Times New Roman" w:cs="Times New Roman"/>
          <w:sz w:val="28"/>
          <w:szCs w:val="28"/>
        </w:rPr>
        <w:t>s</w:t>
      </w:r>
      <w:r w:rsidRPr="00541495">
        <w:rPr>
          <w:rFonts w:ascii="Times New Roman" w:hAnsi="Times New Roman" w:cs="Times New Roman"/>
          <w:sz w:val="28"/>
          <w:szCs w:val="28"/>
        </w:rPr>
        <w:t>anctioned loa</w:t>
      </w:r>
      <w:r w:rsidR="00AA7176" w:rsidRPr="00541495">
        <w:rPr>
          <w:rFonts w:ascii="Times New Roman" w:hAnsi="Times New Roman" w:cs="Times New Roman"/>
          <w:sz w:val="28"/>
          <w:szCs w:val="28"/>
        </w:rPr>
        <w:t xml:space="preserve">d </w:t>
      </w:r>
      <w:r w:rsidRPr="00541495">
        <w:rPr>
          <w:rFonts w:ascii="Times New Roman" w:hAnsi="Times New Roman" w:cs="Times New Roman"/>
          <w:sz w:val="28"/>
          <w:szCs w:val="28"/>
        </w:rPr>
        <w:t xml:space="preserve">of 261.680 kW and contract demand (CD) of 290 </w:t>
      </w:r>
      <w:proofErr w:type="spellStart"/>
      <w:r w:rsidRPr="00541495">
        <w:rPr>
          <w:rFonts w:ascii="Times New Roman" w:hAnsi="Times New Roman" w:cs="Times New Roman"/>
          <w:sz w:val="28"/>
          <w:szCs w:val="28"/>
        </w:rPr>
        <w:t>kVA</w:t>
      </w:r>
      <w:proofErr w:type="spellEnd"/>
      <w:r w:rsidRPr="00541495">
        <w:rPr>
          <w:rFonts w:ascii="Times New Roman" w:hAnsi="Times New Roman" w:cs="Times New Roman"/>
          <w:sz w:val="28"/>
          <w:szCs w:val="28"/>
        </w:rPr>
        <w:t xml:space="preserve"> since 08.11.2008.</w:t>
      </w:r>
    </w:p>
    <w:p w:rsidR="009E7DA1" w:rsidRDefault="00741C43" w:rsidP="009E7DA1">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order dated 13.01</w:t>
      </w:r>
      <w:r w:rsidR="00993393" w:rsidRPr="002A7894">
        <w:rPr>
          <w:rFonts w:ascii="Times New Roman" w:hAnsi="Times New Roman" w:cs="Times New Roman"/>
          <w:sz w:val="28"/>
          <w:szCs w:val="28"/>
        </w:rPr>
        <w:t>.</w:t>
      </w:r>
      <w:r>
        <w:rPr>
          <w:rFonts w:ascii="Times New Roman" w:hAnsi="Times New Roman" w:cs="Times New Roman"/>
          <w:sz w:val="28"/>
          <w:szCs w:val="28"/>
        </w:rPr>
        <w:t>2020</w:t>
      </w:r>
      <w:r w:rsidR="00993393" w:rsidRPr="002A7894">
        <w:rPr>
          <w:rFonts w:ascii="Times New Roman" w:hAnsi="Times New Roman" w:cs="Times New Roman"/>
          <w:sz w:val="28"/>
          <w:szCs w:val="28"/>
        </w:rPr>
        <w:t xml:space="preserve"> of the Forum was </w:t>
      </w:r>
      <w:r w:rsidR="00A458EC" w:rsidRPr="002A7894">
        <w:rPr>
          <w:rFonts w:ascii="Times New Roman" w:hAnsi="Times New Roman" w:cs="Times New Roman"/>
          <w:sz w:val="28"/>
          <w:szCs w:val="28"/>
        </w:rPr>
        <w:t>implemented</w:t>
      </w:r>
      <w:r w:rsidR="00993393" w:rsidRPr="002A7894">
        <w:rPr>
          <w:rFonts w:ascii="Times New Roman" w:hAnsi="Times New Roman" w:cs="Times New Roman"/>
          <w:sz w:val="28"/>
          <w:szCs w:val="28"/>
        </w:rPr>
        <w:t xml:space="preserve"> and </w:t>
      </w:r>
    </w:p>
    <w:p w:rsidR="00993393" w:rsidRPr="009E7DA1" w:rsidRDefault="00993393" w:rsidP="009E7DA1">
      <w:pPr>
        <w:pStyle w:val="ListParagraph"/>
        <w:spacing w:line="480" w:lineRule="auto"/>
        <w:ind w:right="-2"/>
        <w:jc w:val="both"/>
        <w:rPr>
          <w:rFonts w:ascii="Times New Roman" w:hAnsi="Times New Roman" w:cs="Times New Roman"/>
          <w:sz w:val="28"/>
          <w:szCs w:val="28"/>
        </w:rPr>
      </w:pPr>
      <w:proofErr w:type="gramStart"/>
      <w:r w:rsidRPr="002A7894">
        <w:rPr>
          <w:rFonts w:ascii="Times New Roman" w:hAnsi="Times New Roman" w:cs="Times New Roman"/>
          <w:sz w:val="28"/>
          <w:szCs w:val="28"/>
        </w:rPr>
        <w:t>a</w:t>
      </w:r>
      <w:proofErr w:type="gramEnd"/>
      <w:r w:rsidRPr="002A7894">
        <w:rPr>
          <w:rFonts w:ascii="Times New Roman" w:hAnsi="Times New Roman" w:cs="Times New Roman"/>
          <w:sz w:val="28"/>
          <w:szCs w:val="28"/>
        </w:rPr>
        <w:t xml:space="preserve"> refund of </w:t>
      </w:r>
      <w:r w:rsidR="00240B9A" w:rsidRPr="009E7DA1">
        <w:rPr>
          <w:rFonts w:ascii="Times New Roman" w:hAnsi="Times New Roman" w:cs="Times New Roman"/>
          <w:bCs/>
          <w:iCs/>
          <w:sz w:val="28"/>
          <w:szCs w:val="28"/>
        </w:rPr>
        <w:t>₹</w:t>
      </w:r>
      <w:r w:rsidRPr="009E7DA1">
        <w:rPr>
          <w:rFonts w:ascii="Times New Roman" w:hAnsi="Times New Roman" w:cs="Times New Roman"/>
          <w:sz w:val="28"/>
          <w:szCs w:val="28"/>
        </w:rPr>
        <w:t xml:space="preserve"> 2,67,824/- on account of rebate of threshold units was given in the bill for the month of 02/2020.</w:t>
      </w:r>
    </w:p>
    <w:p w:rsidR="007158A7" w:rsidRDefault="00A458EC" w:rsidP="007158A7">
      <w:pPr>
        <w:pStyle w:val="ListParagraph"/>
        <w:numPr>
          <w:ilvl w:val="0"/>
          <w:numId w:val="6"/>
        </w:numPr>
        <w:spacing w:line="480" w:lineRule="auto"/>
        <w:ind w:left="0" w:right="-2" w:firstLine="0"/>
        <w:jc w:val="both"/>
        <w:rPr>
          <w:rFonts w:ascii="Times New Roman" w:hAnsi="Times New Roman" w:cs="Times New Roman"/>
          <w:sz w:val="28"/>
          <w:szCs w:val="28"/>
        </w:rPr>
      </w:pPr>
      <w:r w:rsidRPr="002A7894">
        <w:rPr>
          <w:rFonts w:ascii="Times New Roman" w:hAnsi="Times New Roman" w:cs="Times New Roman"/>
          <w:sz w:val="28"/>
          <w:szCs w:val="28"/>
        </w:rPr>
        <w:t xml:space="preserve">Since the claim of the Appellant related to interest on refund of </w:t>
      </w:r>
    </w:p>
    <w:p w:rsidR="00A458EC" w:rsidRPr="007158A7" w:rsidRDefault="00A458EC" w:rsidP="007158A7">
      <w:pPr>
        <w:pStyle w:val="ListParagraph"/>
        <w:spacing w:line="480" w:lineRule="auto"/>
        <w:ind w:right="-2"/>
        <w:jc w:val="both"/>
        <w:rPr>
          <w:rFonts w:ascii="Times New Roman" w:hAnsi="Times New Roman" w:cs="Times New Roman"/>
          <w:sz w:val="28"/>
          <w:szCs w:val="28"/>
        </w:rPr>
      </w:pPr>
      <w:proofErr w:type="gramStart"/>
      <w:r w:rsidRPr="002A7894">
        <w:rPr>
          <w:rFonts w:ascii="Times New Roman" w:hAnsi="Times New Roman" w:cs="Times New Roman"/>
          <w:sz w:val="28"/>
          <w:szCs w:val="28"/>
        </w:rPr>
        <w:t>threshold</w:t>
      </w:r>
      <w:proofErr w:type="gramEnd"/>
      <w:r w:rsidRPr="002A7894">
        <w:rPr>
          <w:rFonts w:ascii="Times New Roman" w:hAnsi="Times New Roman" w:cs="Times New Roman"/>
          <w:sz w:val="28"/>
          <w:szCs w:val="28"/>
        </w:rPr>
        <w:t xml:space="preserve"> </w:t>
      </w:r>
      <w:r w:rsidRPr="007158A7">
        <w:rPr>
          <w:rFonts w:ascii="Times New Roman" w:hAnsi="Times New Roman" w:cs="Times New Roman"/>
          <w:sz w:val="28"/>
          <w:szCs w:val="28"/>
        </w:rPr>
        <w:t xml:space="preserve">units, the Appellant was not required to deposit </w:t>
      </w:r>
      <w:r w:rsidR="00741C43">
        <w:rPr>
          <w:rFonts w:ascii="Times New Roman" w:hAnsi="Times New Roman" w:cs="Times New Roman"/>
          <w:sz w:val="28"/>
          <w:szCs w:val="28"/>
        </w:rPr>
        <w:t xml:space="preserve">the requisite </w:t>
      </w:r>
      <w:r w:rsidRPr="007158A7">
        <w:rPr>
          <w:rFonts w:ascii="Times New Roman" w:hAnsi="Times New Roman" w:cs="Times New Roman"/>
          <w:sz w:val="28"/>
          <w:szCs w:val="28"/>
        </w:rPr>
        <w:t>40% amount</w:t>
      </w:r>
      <w:r w:rsidR="00741C43">
        <w:rPr>
          <w:rFonts w:ascii="Times New Roman" w:hAnsi="Times New Roman" w:cs="Times New Roman"/>
          <w:sz w:val="28"/>
          <w:szCs w:val="28"/>
        </w:rPr>
        <w:t>, for filing Appeal in this court.</w:t>
      </w:r>
    </w:p>
    <w:p w:rsidR="00B71061" w:rsidRPr="002A7894" w:rsidRDefault="00B71061" w:rsidP="00B71061">
      <w:pPr>
        <w:pStyle w:val="ListParagraph"/>
        <w:numPr>
          <w:ilvl w:val="0"/>
          <w:numId w:val="5"/>
        </w:numPr>
        <w:spacing w:line="480" w:lineRule="auto"/>
        <w:ind w:left="0" w:right="-2" w:firstLine="0"/>
        <w:jc w:val="both"/>
        <w:rPr>
          <w:rFonts w:ascii="Times New Roman" w:hAnsi="Times New Roman" w:cs="Times New Roman"/>
          <w:b/>
          <w:bCs/>
          <w:sz w:val="28"/>
          <w:szCs w:val="28"/>
        </w:rPr>
      </w:pPr>
      <w:r w:rsidRPr="002A7894">
        <w:rPr>
          <w:rFonts w:ascii="Times New Roman" w:hAnsi="Times New Roman" w:cs="Times New Roman"/>
          <w:b/>
          <w:bCs/>
          <w:sz w:val="28"/>
          <w:szCs w:val="28"/>
        </w:rPr>
        <w:t>Submissions during Hearing</w:t>
      </w:r>
    </w:p>
    <w:p w:rsidR="00096DE9" w:rsidRPr="002A7894" w:rsidRDefault="00096DE9" w:rsidP="00F91328">
      <w:pPr>
        <w:pStyle w:val="ListParagraph"/>
        <w:spacing w:line="480" w:lineRule="auto"/>
        <w:ind w:right="-2" w:firstLine="720"/>
        <w:jc w:val="both"/>
        <w:rPr>
          <w:rFonts w:ascii="Times New Roman" w:hAnsi="Times New Roman" w:cs="Times New Roman"/>
          <w:sz w:val="28"/>
          <w:szCs w:val="28"/>
        </w:rPr>
      </w:pPr>
      <w:r w:rsidRPr="002A7894">
        <w:rPr>
          <w:rFonts w:ascii="Times New Roman" w:hAnsi="Times New Roman" w:cs="Times New Roman"/>
          <w:sz w:val="28"/>
          <w:szCs w:val="28"/>
        </w:rPr>
        <w:t xml:space="preserve">During the course of hearing </w:t>
      </w:r>
      <w:r w:rsidR="00741C43">
        <w:rPr>
          <w:rFonts w:ascii="Times New Roman" w:hAnsi="Times New Roman" w:cs="Times New Roman"/>
          <w:sz w:val="28"/>
          <w:szCs w:val="28"/>
        </w:rPr>
        <w:t xml:space="preserve">on 03.06.2020 </w:t>
      </w:r>
      <w:r w:rsidRPr="002A7894">
        <w:rPr>
          <w:rFonts w:ascii="Times New Roman" w:hAnsi="Times New Roman" w:cs="Times New Roman"/>
          <w:sz w:val="28"/>
          <w:szCs w:val="28"/>
        </w:rPr>
        <w:t xml:space="preserve">in this Court, the </w:t>
      </w:r>
      <w:r w:rsidR="00090701" w:rsidRPr="002A7894">
        <w:rPr>
          <w:rFonts w:ascii="Times New Roman" w:hAnsi="Times New Roman" w:cs="Times New Roman"/>
          <w:sz w:val="28"/>
          <w:szCs w:val="28"/>
        </w:rPr>
        <w:t>Respondent</w:t>
      </w:r>
      <w:r w:rsidRPr="002A7894">
        <w:rPr>
          <w:rFonts w:ascii="Times New Roman" w:hAnsi="Times New Roman" w:cs="Times New Roman"/>
          <w:sz w:val="28"/>
          <w:szCs w:val="28"/>
        </w:rPr>
        <w:t xml:space="preserve"> reiterated the submissions made in the </w:t>
      </w:r>
      <w:r w:rsidR="00090701" w:rsidRPr="002A7894">
        <w:rPr>
          <w:rFonts w:ascii="Times New Roman" w:hAnsi="Times New Roman" w:cs="Times New Roman"/>
          <w:sz w:val="28"/>
          <w:szCs w:val="28"/>
        </w:rPr>
        <w:t>written</w:t>
      </w:r>
      <w:r w:rsidRPr="002A7894">
        <w:rPr>
          <w:rFonts w:ascii="Times New Roman" w:hAnsi="Times New Roman" w:cs="Times New Roman"/>
          <w:sz w:val="28"/>
          <w:szCs w:val="28"/>
        </w:rPr>
        <w:t xml:space="preserve"> reply and prayed to dismiss the Appeal.</w:t>
      </w:r>
    </w:p>
    <w:p w:rsidR="00F47ABC" w:rsidRDefault="00F47ABC" w:rsidP="00741C43">
      <w:pPr>
        <w:spacing w:line="480" w:lineRule="auto"/>
        <w:ind w:right="-2"/>
        <w:jc w:val="both"/>
        <w:rPr>
          <w:rFonts w:ascii="Times New Roman" w:hAnsi="Times New Roman" w:cs="Times New Roman"/>
          <w:sz w:val="28"/>
          <w:szCs w:val="28"/>
        </w:rPr>
      </w:pPr>
    </w:p>
    <w:p w:rsidR="00C23B92" w:rsidRDefault="00741C43" w:rsidP="00741C43">
      <w:pPr>
        <w:spacing w:line="480" w:lineRule="auto"/>
        <w:ind w:right="-2"/>
        <w:jc w:val="both"/>
        <w:rPr>
          <w:rFonts w:ascii="Times New Roman" w:hAnsi="Times New Roman" w:cs="Times New Roman"/>
          <w:b/>
          <w:sz w:val="28"/>
          <w:szCs w:val="28"/>
        </w:rPr>
      </w:pPr>
      <w:r>
        <w:rPr>
          <w:rFonts w:ascii="Times New Roman" w:hAnsi="Times New Roman" w:cs="Times New Roman"/>
          <w:sz w:val="28"/>
          <w:szCs w:val="28"/>
        </w:rPr>
        <w:lastRenderedPageBreak/>
        <w:t>5</w:t>
      </w:r>
      <w:r w:rsidR="00F47ABC">
        <w:rPr>
          <w:rFonts w:ascii="Times New Roman" w:hAnsi="Times New Roman" w:cs="Times New Roman"/>
          <w:sz w:val="28"/>
          <w:szCs w:val="28"/>
        </w:rPr>
        <w:t>.</w:t>
      </w:r>
      <w:r>
        <w:rPr>
          <w:rFonts w:ascii="Times New Roman" w:hAnsi="Times New Roman" w:cs="Times New Roman"/>
          <w:sz w:val="28"/>
          <w:szCs w:val="28"/>
        </w:rPr>
        <w:tab/>
      </w:r>
      <w:r w:rsidRPr="00741C43">
        <w:rPr>
          <w:rFonts w:ascii="Times New Roman" w:hAnsi="Times New Roman" w:cs="Times New Roman"/>
          <w:b/>
          <w:sz w:val="28"/>
          <w:szCs w:val="28"/>
        </w:rPr>
        <w:t>Analysis and Findings</w:t>
      </w:r>
    </w:p>
    <w:p w:rsidR="00C74843" w:rsidRDefault="00741C43" w:rsidP="00C74843">
      <w:pPr>
        <w:spacing w:line="480" w:lineRule="auto"/>
        <w:ind w:left="720" w:right="-2"/>
        <w:jc w:val="both"/>
        <w:rPr>
          <w:rFonts w:ascii="Times New Roman" w:hAnsi="Times New Roman" w:cs="Times New Roman"/>
          <w:sz w:val="28"/>
          <w:szCs w:val="28"/>
        </w:rPr>
      </w:pPr>
      <w:r w:rsidRPr="00315FE5">
        <w:rPr>
          <w:rFonts w:ascii="Times New Roman" w:hAnsi="Times New Roman" w:cs="Times New Roman"/>
          <w:sz w:val="28"/>
          <w:szCs w:val="28"/>
        </w:rPr>
        <w:t>The issue requiring adjudication is the legitimacy of the interest</w:t>
      </w:r>
      <w:r w:rsidR="00C74843" w:rsidRPr="00C74843">
        <w:rPr>
          <w:rFonts w:ascii="Times New Roman" w:hAnsi="Times New Roman" w:cs="Times New Roman"/>
          <w:sz w:val="28"/>
          <w:szCs w:val="28"/>
        </w:rPr>
        <w:t xml:space="preserve"> </w:t>
      </w:r>
      <w:r w:rsidR="00C74843" w:rsidRPr="00315FE5">
        <w:rPr>
          <w:rFonts w:ascii="Times New Roman" w:hAnsi="Times New Roman" w:cs="Times New Roman"/>
          <w:sz w:val="28"/>
          <w:szCs w:val="28"/>
        </w:rPr>
        <w:t>for the period from 01.01.2016</w:t>
      </w:r>
      <w:r w:rsidR="00166CAA">
        <w:rPr>
          <w:rFonts w:ascii="Times New Roman" w:hAnsi="Times New Roman" w:cs="Times New Roman"/>
          <w:sz w:val="28"/>
          <w:szCs w:val="28"/>
        </w:rPr>
        <w:t xml:space="preserve"> to 28.02.2020 </w:t>
      </w:r>
      <w:r w:rsidRPr="00315FE5">
        <w:rPr>
          <w:rFonts w:ascii="Times New Roman" w:hAnsi="Times New Roman" w:cs="Times New Roman"/>
          <w:sz w:val="28"/>
          <w:szCs w:val="28"/>
        </w:rPr>
        <w:t>claim</w:t>
      </w:r>
      <w:r w:rsidR="00AC52BE">
        <w:rPr>
          <w:rFonts w:ascii="Times New Roman" w:hAnsi="Times New Roman" w:cs="Times New Roman"/>
          <w:sz w:val="28"/>
          <w:szCs w:val="28"/>
        </w:rPr>
        <w:t xml:space="preserve">ed </w:t>
      </w:r>
      <w:r w:rsidR="004A0489">
        <w:rPr>
          <w:rFonts w:ascii="Times New Roman" w:hAnsi="Times New Roman" w:cs="Times New Roman"/>
          <w:sz w:val="28"/>
          <w:szCs w:val="28"/>
        </w:rPr>
        <w:t>due to</w:t>
      </w:r>
      <w:r w:rsidR="00AC52BE">
        <w:rPr>
          <w:rFonts w:ascii="Times New Roman" w:hAnsi="Times New Roman" w:cs="Times New Roman"/>
          <w:sz w:val="28"/>
          <w:szCs w:val="28"/>
        </w:rPr>
        <w:t xml:space="preserve"> delay in refund of thresh</w:t>
      </w:r>
      <w:r w:rsidR="00AC52BE" w:rsidRPr="00315FE5">
        <w:rPr>
          <w:rFonts w:ascii="Times New Roman" w:hAnsi="Times New Roman" w:cs="Times New Roman"/>
          <w:sz w:val="28"/>
          <w:szCs w:val="28"/>
        </w:rPr>
        <w:t>o</w:t>
      </w:r>
      <w:r w:rsidR="00AC52BE">
        <w:rPr>
          <w:rFonts w:ascii="Times New Roman" w:hAnsi="Times New Roman" w:cs="Times New Roman"/>
          <w:sz w:val="28"/>
          <w:szCs w:val="28"/>
        </w:rPr>
        <w:t>ld units Rebate (given in the b</w:t>
      </w:r>
      <w:r w:rsidRPr="00315FE5">
        <w:rPr>
          <w:rFonts w:ascii="Times New Roman" w:hAnsi="Times New Roman" w:cs="Times New Roman"/>
          <w:sz w:val="28"/>
          <w:szCs w:val="28"/>
        </w:rPr>
        <w:t>ill for February</w:t>
      </w:r>
      <w:r w:rsidR="00AC52BE">
        <w:rPr>
          <w:rFonts w:ascii="Times New Roman" w:hAnsi="Times New Roman" w:cs="Times New Roman"/>
          <w:sz w:val="28"/>
          <w:szCs w:val="28"/>
        </w:rPr>
        <w:t>,</w:t>
      </w:r>
      <w:r w:rsidRPr="00315FE5">
        <w:rPr>
          <w:rFonts w:ascii="Times New Roman" w:hAnsi="Times New Roman" w:cs="Times New Roman"/>
          <w:sz w:val="28"/>
          <w:szCs w:val="28"/>
        </w:rPr>
        <w:t xml:space="preserve"> 2020)</w:t>
      </w:r>
      <w:r w:rsidR="00C74843">
        <w:rPr>
          <w:rFonts w:ascii="Times New Roman" w:hAnsi="Times New Roman" w:cs="Times New Roman"/>
          <w:sz w:val="28"/>
          <w:szCs w:val="28"/>
        </w:rPr>
        <w:t>.</w:t>
      </w:r>
      <w:r w:rsidRPr="00315FE5">
        <w:rPr>
          <w:rFonts w:ascii="Times New Roman" w:hAnsi="Times New Roman" w:cs="Times New Roman"/>
          <w:sz w:val="28"/>
          <w:szCs w:val="28"/>
        </w:rPr>
        <w:t xml:space="preserve"> </w:t>
      </w:r>
    </w:p>
    <w:p w:rsidR="006D1899" w:rsidRPr="00F7143B" w:rsidRDefault="006D1899" w:rsidP="002705D8">
      <w:pPr>
        <w:pStyle w:val="ListParagraph"/>
        <w:numPr>
          <w:ilvl w:val="0"/>
          <w:numId w:val="13"/>
        </w:numPr>
        <w:spacing w:line="480" w:lineRule="auto"/>
        <w:ind w:left="0" w:right="-2" w:firstLine="0"/>
        <w:jc w:val="both"/>
        <w:rPr>
          <w:rFonts w:ascii="Times New Roman" w:hAnsi="Times New Roman" w:cs="Times New Roman"/>
          <w:bCs/>
          <w:sz w:val="28"/>
        </w:rPr>
      </w:pPr>
      <w:r w:rsidRPr="00F7143B">
        <w:rPr>
          <w:rFonts w:ascii="Times New Roman" w:hAnsi="Times New Roman" w:cs="Times New Roman"/>
          <w:bCs/>
          <w:sz w:val="28"/>
        </w:rPr>
        <w:t>The</w:t>
      </w:r>
      <w:r w:rsidR="00ED0321" w:rsidRPr="00F7143B">
        <w:rPr>
          <w:rFonts w:ascii="Times New Roman" w:hAnsi="Times New Roman" w:cs="Times New Roman"/>
          <w:bCs/>
          <w:sz w:val="28"/>
        </w:rPr>
        <w:t xml:space="preserve"> </w:t>
      </w:r>
      <w:r w:rsidRPr="00F7143B">
        <w:rPr>
          <w:rFonts w:ascii="Times New Roman" w:hAnsi="Times New Roman" w:cs="Times New Roman"/>
          <w:bCs/>
          <w:sz w:val="28"/>
        </w:rPr>
        <w:t xml:space="preserve"> </w:t>
      </w:r>
      <w:r w:rsidR="00ED0321" w:rsidRPr="00F7143B">
        <w:rPr>
          <w:rFonts w:ascii="Times New Roman" w:hAnsi="Times New Roman" w:cs="Times New Roman"/>
          <w:bCs/>
          <w:sz w:val="28"/>
        </w:rPr>
        <w:t xml:space="preserve">  </w:t>
      </w:r>
      <w:r w:rsidRPr="00F7143B">
        <w:rPr>
          <w:rFonts w:ascii="Times New Roman" w:hAnsi="Times New Roman" w:cs="Times New Roman"/>
          <w:bCs/>
          <w:sz w:val="28"/>
        </w:rPr>
        <w:t xml:space="preserve">Appellant  </w:t>
      </w:r>
      <w:r w:rsidR="00ED0321" w:rsidRPr="00F7143B">
        <w:rPr>
          <w:rFonts w:ascii="Times New Roman" w:hAnsi="Times New Roman" w:cs="Times New Roman"/>
          <w:bCs/>
          <w:sz w:val="28"/>
        </w:rPr>
        <w:t xml:space="preserve">  </w:t>
      </w:r>
      <w:r w:rsidRPr="00F7143B">
        <w:rPr>
          <w:rFonts w:ascii="Times New Roman" w:hAnsi="Times New Roman" w:cs="Times New Roman"/>
          <w:bCs/>
          <w:sz w:val="28"/>
        </w:rPr>
        <w:t>wa</w:t>
      </w:r>
      <w:r w:rsidR="00F221D5" w:rsidRPr="00F7143B">
        <w:rPr>
          <w:rFonts w:ascii="Times New Roman" w:hAnsi="Times New Roman" w:cs="Times New Roman"/>
          <w:bCs/>
          <w:sz w:val="28"/>
        </w:rPr>
        <w:t xml:space="preserve">s </w:t>
      </w:r>
      <w:r w:rsidR="00ED0321" w:rsidRPr="00F7143B">
        <w:rPr>
          <w:rFonts w:ascii="Times New Roman" w:hAnsi="Times New Roman" w:cs="Times New Roman"/>
          <w:bCs/>
          <w:sz w:val="28"/>
        </w:rPr>
        <w:t xml:space="preserve"> </w:t>
      </w:r>
      <w:r w:rsidR="00F221D5" w:rsidRPr="00F7143B">
        <w:rPr>
          <w:rFonts w:ascii="Times New Roman" w:hAnsi="Times New Roman" w:cs="Times New Roman"/>
          <w:bCs/>
          <w:sz w:val="28"/>
        </w:rPr>
        <w:t xml:space="preserve"> </w:t>
      </w:r>
      <w:r w:rsidR="00ED0321" w:rsidRPr="00F7143B">
        <w:rPr>
          <w:rFonts w:ascii="Times New Roman" w:hAnsi="Times New Roman" w:cs="Times New Roman"/>
          <w:bCs/>
          <w:sz w:val="28"/>
        </w:rPr>
        <w:t xml:space="preserve"> </w:t>
      </w:r>
      <w:r w:rsidR="00F221D5" w:rsidRPr="00F7143B">
        <w:rPr>
          <w:rFonts w:ascii="Times New Roman" w:hAnsi="Times New Roman" w:cs="Times New Roman"/>
          <w:bCs/>
          <w:sz w:val="28"/>
        </w:rPr>
        <w:t>having</w:t>
      </w:r>
      <w:r w:rsidR="00ED0321" w:rsidRPr="00F7143B">
        <w:rPr>
          <w:rFonts w:ascii="Times New Roman" w:hAnsi="Times New Roman" w:cs="Times New Roman"/>
          <w:bCs/>
          <w:sz w:val="28"/>
        </w:rPr>
        <w:t xml:space="preserve"> </w:t>
      </w:r>
      <w:r w:rsidR="00F221D5" w:rsidRPr="00F7143B">
        <w:rPr>
          <w:rFonts w:ascii="Times New Roman" w:hAnsi="Times New Roman" w:cs="Times New Roman"/>
          <w:bCs/>
          <w:sz w:val="28"/>
        </w:rPr>
        <w:t xml:space="preserve">  </w:t>
      </w:r>
      <w:r w:rsidR="00ED0321" w:rsidRPr="00F7143B">
        <w:rPr>
          <w:rFonts w:ascii="Times New Roman" w:hAnsi="Times New Roman" w:cs="Times New Roman"/>
          <w:bCs/>
          <w:sz w:val="28"/>
        </w:rPr>
        <w:t xml:space="preserve"> </w:t>
      </w:r>
      <w:r w:rsidR="00F221D5" w:rsidRPr="00F7143B">
        <w:rPr>
          <w:rFonts w:ascii="Times New Roman" w:hAnsi="Times New Roman" w:cs="Times New Roman"/>
          <w:bCs/>
          <w:sz w:val="28"/>
        </w:rPr>
        <w:t xml:space="preserve">Large </w:t>
      </w:r>
      <w:r w:rsidR="00ED0321" w:rsidRPr="00F7143B">
        <w:rPr>
          <w:rFonts w:ascii="Times New Roman" w:hAnsi="Times New Roman" w:cs="Times New Roman"/>
          <w:bCs/>
          <w:sz w:val="28"/>
        </w:rPr>
        <w:t xml:space="preserve"> </w:t>
      </w:r>
      <w:r w:rsidR="00F221D5" w:rsidRPr="00F7143B">
        <w:rPr>
          <w:rFonts w:ascii="Times New Roman" w:hAnsi="Times New Roman" w:cs="Times New Roman"/>
          <w:bCs/>
          <w:sz w:val="28"/>
        </w:rPr>
        <w:t xml:space="preserve"> </w:t>
      </w:r>
      <w:r w:rsidR="00ED0321" w:rsidRPr="00F7143B">
        <w:rPr>
          <w:rFonts w:ascii="Times New Roman" w:hAnsi="Times New Roman" w:cs="Times New Roman"/>
          <w:bCs/>
          <w:sz w:val="28"/>
        </w:rPr>
        <w:t xml:space="preserve"> </w:t>
      </w:r>
      <w:r w:rsidR="00F221D5" w:rsidRPr="00F7143B">
        <w:rPr>
          <w:rFonts w:ascii="Times New Roman" w:hAnsi="Times New Roman" w:cs="Times New Roman"/>
          <w:bCs/>
          <w:sz w:val="28"/>
        </w:rPr>
        <w:t xml:space="preserve">Supply </w:t>
      </w:r>
      <w:r w:rsidR="00ED0321" w:rsidRPr="00F7143B">
        <w:rPr>
          <w:rFonts w:ascii="Times New Roman" w:hAnsi="Times New Roman" w:cs="Times New Roman"/>
          <w:bCs/>
          <w:sz w:val="28"/>
        </w:rPr>
        <w:t xml:space="preserve">  </w:t>
      </w:r>
      <w:r w:rsidR="00F221D5" w:rsidRPr="00F7143B">
        <w:rPr>
          <w:rFonts w:ascii="Times New Roman" w:hAnsi="Times New Roman" w:cs="Times New Roman"/>
          <w:bCs/>
          <w:sz w:val="28"/>
        </w:rPr>
        <w:t xml:space="preserve"> Category </w:t>
      </w:r>
    </w:p>
    <w:p w:rsidR="00F221D5" w:rsidRPr="00ED0321" w:rsidRDefault="00F221D5" w:rsidP="002705D8">
      <w:pPr>
        <w:pStyle w:val="NoSpacing"/>
        <w:spacing w:line="480" w:lineRule="auto"/>
        <w:ind w:left="720"/>
        <w:jc w:val="both"/>
        <w:rPr>
          <w:rFonts w:ascii="Times New Roman" w:hAnsi="Times New Roman" w:cs="Times New Roman"/>
          <w:bCs/>
          <w:sz w:val="28"/>
        </w:rPr>
      </w:pPr>
      <w:proofErr w:type="gramStart"/>
      <w:r w:rsidRPr="006D1899">
        <w:rPr>
          <w:rFonts w:ascii="Times New Roman" w:hAnsi="Times New Roman" w:cs="Times New Roman"/>
          <w:bCs/>
          <w:sz w:val="28"/>
        </w:rPr>
        <w:t>connection  with</w:t>
      </w:r>
      <w:proofErr w:type="gramEnd"/>
      <w:r w:rsidRPr="006D1899">
        <w:rPr>
          <w:rFonts w:ascii="Times New Roman" w:hAnsi="Times New Roman" w:cs="Times New Roman"/>
          <w:bCs/>
          <w:sz w:val="28"/>
        </w:rPr>
        <w:t xml:space="preserve"> sanctioned load of 261.680 kW and contract </w:t>
      </w:r>
      <w:r w:rsidR="00ED0321">
        <w:rPr>
          <w:rFonts w:ascii="Times New Roman" w:hAnsi="Times New Roman" w:cs="Times New Roman"/>
          <w:bCs/>
          <w:sz w:val="28"/>
        </w:rPr>
        <w:t>d</w:t>
      </w:r>
      <w:r w:rsidRPr="006D1899">
        <w:rPr>
          <w:rFonts w:ascii="Times New Roman" w:hAnsi="Times New Roman" w:cs="Times New Roman"/>
          <w:bCs/>
          <w:sz w:val="28"/>
        </w:rPr>
        <w:t xml:space="preserve">emand </w:t>
      </w:r>
      <w:r w:rsidR="00741C43" w:rsidRPr="006D1899">
        <w:rPr>
          <w:rFonts w:ascii="Times New Roman" w:hAnsi="Times New Roman" w:cs="Times New Roman"/>
          <w:bCs/>
          <w:sz w:val="28"/>
        </w:rPr>
        <w:t xml:space="preserve"> (CD) of </w:t>
      </w:r>
      <w:r w:rsidR="00960764" w:rsidRPr="006D1899">
        <w:rPr>
          <w:rFonts w:ascii="Times New Roman" w:hAnsi="Times New Roman" w:cs="Times New Roman"/>
          <w:bCs/>
          <w:sz w:val="28"/>
        </w:rPr>
        <w:t xml:space="preserve"> </w:t>
      </w:r>
      <w:r w:rsidR="006D1899" w:rsidRPr="006D1899">
        <w:rPr>
          <w:rFonts w:ascii="Times New Roman" w:hAnsi="Times New Roman" w:cs="Times New Roman"/>
          <w:bCs/>
          <w:sz w:val="28"/>
        </w:rPr>
        <w:t xml:space="preserve">290.750 </w:t>
      </w:r>
      <w:proofErr w:type="spellStart"/>
      <w:r w:rsidR="006D1899" w:rsidRPr="006D1899">
        <w:rPr>
          <w:rFonts w:ascii="Times New Roman" w:hAnsi="Times New Roman" w:cs="Times New Roman"/>
          <w:bCs/>
          <w:sz w:val="28"/>
        </w:rPr>
        <w:t>k</w:t>
      </w:r>
      <w:r w:rsidRPr="006D1899">
        <w:rPr>
          <w:rFonts w:ascii="Times New Roman" w:hAnsi="Times New Roman" w:cs="Times New Roman"/>
          <w:bCs/>
          <w:sz w:val="28"/>
        </w:rPr>
        <w:t>VA</w:t>
      </w:r>
      <w:proofErr w:type="spellEnd"/>
      <w:r w:rsidRPr="006D1899">
        <w:rPr>
          <w:rFonts w:ascii="Times New Roman" w:hAnsi="Times New Roman" w:cs="Times New Roman"/>
          <w:bCs/>
          <w:sz w:val="28"/>
        </w:rPr>
        <w:t>.</w:t>
      </w:r>
      <w:r w:rsidR="006D1899" w:rsidRPr="006D1899">
        <w:rPr>
          <w:rFonts w:ascii="Times New Roman" w:hAnsi="Times New Roman" w:cs="Times New Roman"/>
          <w:bCs/>
          <w:sz w:val="28"/>
        </w:rPr>
        <w:t xml:space="preserve"> </w:t>
      </w:r>
      <w:proofErr w:type="gramStart"/>
      <w:r w:rsidRPr="006D1899">
        <w:rPr>
          <w:rFonts w:ascii="Times New Roman" w:hAnsi="Times New Roman" w:cs="Times New Roman"/>
          <w:bCs/>
          <w:sz w:val="28"/>
        </w:rPr>
        <w:t>The  Appellant</w:t>
      </w:r>
      <w:proofErr w:type="gramEnd"/>
      <w:r w:rsidRPr="006D1899">
        <w:rPr>
          <w:rFonts w:ascii="Times New Roman" w:hAnsi="Times New Roman" w:cs="Times New Roman"/>
          <w:bCs/>
          <w:sz w:val="28"/>
        </w:rPr>
        <w:t xml:space="preserve">  filed a </w:t>
      </w:r>
      <w:r w:rsidR="00650996" w:rsidRPr="006D1899">
        <w:rPr>
          <w:rFonts w:ascii="Times New Roman" w:hAnsi="Times New Roman" w:cs="Times New Roman"/>
          <w:bCs/>
          <w:sz w:val="28"/>
        </w:rPr>
        <w:t xml:space="preserve">case </w:t>
      </w:r>
      <w:r w:rsidRPr="006D1899">
        <w:rPr>
          <w:rFonts w:ascii="Times New Roman" w:hAnsi="Times New Roman" w:cs="Times New Roman"/>
          <w:bCs/>
          <w:sz w:val="28"/>
        </w:rPr>
        <w:t>in</w:t>
      </w:r>
      <w:r w:rsidR="00ED0321">
        <w:rPr>
          <w:rFonts w:ascii="Times New Roman" w:hAnsi="Times New Roman" w:cs="Times New Roman"/>
          <w:bCs/>
          <w:sz w:val="28"/>
        </w:rPr>
        <w:t xml:space="preserve"> office the </w:t>
      </w:r>
      <w:r w:rsidRPr="006D1899">
        <w:rPr>
          <w:rFonts w:ascii="Times New Roman" w:hAnsi="Times New Roman" w:cs="Times New Roman"/>
          <w:bCs/>
          <w:sz w:val="28"/>
        </w:rPr>
        <w:t xml:space="preserve"> CGRF, Patiala </w:t>
      </w:r>
      <w:r w:rsidR="00650996" w:rsidRPr="006D1899">
        <w:rPr>
          <w:rFonts w:ascii="Times New Roman" w:hAnsi="Times New Roman" w:cs="Times New Roman"/>
          <w:bCs/>
          <w:sz w:val="28"/>
        </w:rPr>
        <w:t xml:space="preserve"> on 11.12.2019 </w:t>
      </w:r>
      <w:r w:rsidRPr="006D1899">
        <w:rPr>
          <w:rFonts w:ascii="Times New Roman" w:hAnsi="Times New Roman" w:cs="Times New Roman"/>
          <w:bCs/>
          <w:sz w:val="28"/>
        </w:rPr>
        <w:t xml:space="preserve">for  </w:t>
      </w:r>
      <w:r w:rsidR="00650996" w:rsidRPr="006D1899">
        <w:rPr>
          <w:rFonts w:ascii="Times New Roman" w:hAnsi="Times New Roman" w:cs="Times New Roman"/>
          <w:bCs/>
          <w:sz w:val="28"/>
        </w:rPr>
        <w:t xml:space="preserve">adjudication </w:t>
      </w:r>
      <w:r w:rsidRPr="006D1899">
        <w:rPr>
          <w:rFonts w:ascii="Times New Roman" w:hAnsi="Times New Roman" w:cs="Times New Roman"/>
          <w:bCs/>
          <w:sz w:val="28"/>
        </w:rPr>
        <w:t xml:space="preserve">of  the dispute regarding </w:t>
      </w:r>
      <w:proofErr w:type="spellStart"/>
      <w:r w:rsidRPr="006D1899">
        <w:rPr>
          <w:rFonts w:ascii="Times New Roman" w:hAnsi="Times New Roman" w:cs="Times New Roman"/>
          <w:bCs/>
          <w:sz w:val="28"/>
        </w:rPr>
        <w:t>ToD</w:t>
      </w:r>
      <w:proofErr w:type="spellEnd"/>
      <w:r w:rsidRPr="006D1899">
        <w:rPr>
          <w:rFonts w:ascii="Times New Roman" w:hAnsi="Times New Roman" w:cs="Times New Roman"/>
          <w:bCs/>
          <w:sz w:val="28"/>
        </w:rPr>
        <w:t xml:space="preserve"> rebate and adjustment on account of consumption being more than threshold limit as per CC No. 49/2014 </w:t>
      </w:r>
      <w:r w:rsidR="00ED0321">
        <w:rPr>
          <w:rFonts w:ascii="Times New Roman" w:hAnsi="Times New Roman" w:cs="Times New Roman"/>
          <w:bCs/>
          <w:sz w:val="28"/>
        </w:rPr>
        <w:t>issued by t</w:t>
      </w:r>
      <w:r w:rsidR="00650996" w:rsidRPr="006D1899">
        <w:rPr>
          <w:rFonts w:ascii="Times New Roman" w:hAnsi="Times New Roman" w:cs="Times New Roman"/>
          <w:bCs/>
          <w:sz w:val="28"/>
        </w:rPr>
        <w:t>he PSPC</w:t>
      </w:r>
      <w:r w:rsidR="00ED0321">
        <w:rPr>
          <w:rFonts w:ascii="Times New Roman" w:hAnsi="Times New Roman" w:cs="Times New Roman"/>
          <w:bCs/>
          <w:sz w:val="28"/>
        </w:rPr>
        <w:t>L</w:t>
      </w:r>
      <w:r w:rsidRPr="006D1899">
        <w:rPr>
          <w:rFonts w:ascii="Times New Roman" w:hAnsi="Times New Roman" w:cs="Times New Roman"/>
          <w:bCs/>
          <w:sz w:val="28"/>
        </w:rPr>
        <w:t xml:space="preserve"> for the FY</w:t>
      </w:r>
      <w:r w:rsidR="00CA2536">
        <w:rPr>
          <w:rFonts w:ascii="Times New Roman" w:hAnsi="Times New Roman" w:cs="Times New Roman"/>
          <w:bCs/>
          <w:sz w:val="28"/>
        </w:rPr>
        <w:t xml:space="preserve"> </w:t>
      </w:r>
      <w:r w:rsidRPr="006D1899">
        <w:rPr>
          <w:rFonts w:ascii="Times New Roman" w:hAnsi="Times New Roman" w:cs="Times New Roman"/>
          <w:bCs/>
          <w:sz w:val="28"/>
        </w:rPr>
        <w:t>2015-16.</w:t>
      </w:r>
      <w:r w:rsidR="00650996" w:rsidRPr="006D1899">
        <w:rPr>
          <w:rFonts w:ascii="Times New Roman" w:hAnsi="Times New Roman" w:cs="Times New Roman"/>
          <w:bCs/>
          <w:sz w:val="28"/>
        </w:rPr>
        <w:t>Th</w:t>
      </w:r>
      <w:r w:rsidR="00ED0321">
        <w:rPr>
          <w:rFonts w:ascii="Times New Roman" w:hAnsi="Times New Roman" w:cs="Times New Roman"/>
          <w:bCs/>
          <w:sz w:val="28"/>
        </w:rPr>
        <w:t>e Appellant had also requested t</w:t>
      </w:r>
      <w:r w:rsidR="00650996" w:rsidRPr="006D1899">
        <w:rPr>
          <w:rFonts w:ascii="Times New Roman" w:hAnsi="Times New Roman" w:cs="Times New Roman"/>
          <w:bCs/>
          <w:sz w:val="28"/>
        </w:rPr>
        <w:t>he Forum for allowing interest on the amount so refundable from 01.01.2016.</w:t>
      </w:r>
      <w:r w:rsidR="00ED0321">
        <w:rPr>
          <w:rFonts w:ascii="Times New Roman" w:hAnsi="Times New Roman" w:cs="Times New Roman"/>
          <w:bCs/>
          <w:sz w:val="28"/>
        </w:rPr>
        <w:t xml:space="preserve"> </w:t>
      </w:r>
      <w:proofErr w:type="gramStart"/>
      <w:r w:rsidR="00CA2536" w:rsidRPr="007E5F4D">
        <w:rPr>
          <w:rFonts w:ascii="Times New Roman" w:hAnsi="Times New Roman" w:cs="Times New Roman"/>
          <w:bCs/>
          <w:sz w:val="28"/>
        </w:rPr>
        <w:t xml:space="preserve">The </w:t>
      </w:r>
      <w:r w:rsidR="00315FE5">
        <w:rPr>
          <w:rFonts w:ascii="Times New Roman" w:hAnsi="Times New Roman" w:cs="Times New Roman"/>
          <w:bCs/>
          <w:sz w:val="28"/>
        </w:rPr>
        <w:t xml:space="preserve"> </w:t>
      </w:r>
      <w:r w:rsidR="00CA2536" w:rsidRPr="007E5F4D">
        <w:rPr>
          <w:rFonts w:ascii="Times New Roman" w:hAnsi="Times New Roman" w:cs="Times New Roman"/>
          <w:bCs/>
          <w:sz w:val="28"/>
        </w:rPr>
        <w:t>Forum</w:t>
      </w:r>
      <w:proofErr w:type="gramEnd"/>
      <w:r w:rsidR="00ED0321">
        <w:rPr>
          <w:rFonts w:ascii="Times New Roman" w:hAnsi="Times New Roman" w:cs="Times New Roman"/>
          <w:bCs/>
          <w:sz w:val="28"/>
        </w:rPr>
        <w:t>,</w:t>
      </w:r>
      <w:r w:rsidR="00650996" w:rsidRPr="007E5F4D">
        <w:rPr>
          <w:rFonts w:ascii="Times New Roman" w:hAnsi="Times New Roman" w:cs="Times New Roman"/>
          <w:bCs/>
          <w:sz w:val="28"/>
        </w:rPr>
        <w:t xml:space="preserve"> </w:t>
      </w:r>
      <w:r w:rsidRPr="007E5F4D">
        <w:rPr>
          <w:rFonts w:ascii="Times New Roman" w:hAnsi="Times New Roman" w:cs="Times New Roman"/>
          <w:bCs/>
          <w:sz w:val="28"/>
        </w:rPr>
        <w:t xml:space="preserve"> after  hearing  the  case</w:t>
      </w:r>
      <w:r w:rsidR="00ED0321">
        <w:rPr>
          <w:rFonts w:ascii="Times New Roman" w:hAnsi="Times New Roman" w:cs="Times New Roman"/>
          <w:bCs/>
          <w:sz w:val="28"/>
        </w:rPr>
        <w:t>,</w:t>
      </w:r>
      <w:r w:rsidRPr="007E5F4D">
        <w:rPr>
          <w:rFonts w:ascii="Times New Roman" w:hAnsi="Times New Roman" w:cs="Times New Roman"/>
          <w:bCs/>
          <w:sz w:val="28"/>
        </w:rPr>
        <w:t xml:space="preserve"> g</w:t>
      </w:r>
      <w:r w:rsidR="00650996" w:rsidRPr="007E5F4D">
        <w:rPr>
          <w:rFonts w:ascii="Times New Roman" w:hAnsi="Times New Roman" w:cs="Times New Roman"/>
          <w:bCs/>
          <w:sz w:val="28"/>
        </w:rPr>
        <w:t xml:space="preserve">ave </w:t>
      </w:r>
      <w:r w:rsidRPr="007E5F4D">
        <w:rPr>
          <w:rFonts w:ascii="Times New Roman" w:hAnsi="Times New Roman" w:cs="Times New Roman"/>
          <w:bCs/>
          <w:sz w:val="28"/>
        </w:rPr>
        <w:t>the relief to the Appellant and</w:t>
      </w:r>
      <w:r w:rsidR="007E5F4D">
        <w:rPr>
          <w:rFonts w:ascii="Times New Roman" w:hAnsi="Times New Roman" w:cs="Times New Roman"/>
          <w:bCs/>
          <w:sz w:val="28"/>
        </w:rPr>
        <w:t xml:space="preserve"> </w:t>
      </w:r>
      <w:r w:rsidRPr="007E5F4D">
        <w:rPr>
          <w:rFonts w:ascii="Times New Roman" w:hAnsi="Times New Roman" w:cs="Times New Roman"/>
          <w:bCs/>
          <w:sz w:val="28"/>
        </w:rPr>
        <w:t xml:space="preserve"> </w:t>
      </w:r>
      <w:r w:rsidR="00ED0321">
        <w:rPr>
          <w:rFonts w:ascii="Times New Roman" w:hAnsi="Times New Roman" w:cs="Times New Roman"/>
          <w:bCs/>
          <w:sz w:val="28"/>
        </w:rPr>
        <w:t>d</w:t>
      </w:r>
      <w:r w:rsidRPr="007E5F4D">
        <w:rPr>
          <w:rFonts w:ascii="Times New Roman" w:hAnsi="Times New Roman" w:cs="Times New Roman"/>
          <w:bCs/>
          <w:sz w:val="28"/>
        </w:rPr>
        <w:t>ecided</w:t>
      </w:r>
      <w:r w:rsidR="00650996" w:rsidRPr="007E5F4D">
        <w:rPr>
          <w:rFonts w:ascii="Times New Roman" w:hAnsi="Times New Roman" w:cs="Times New Roman"/>
          <w:bCs/>
          <w:sz w:val="28"/>
        </w:rPr>
        <w:t xml:space="preserve"> that </w:t>
      </w:r>
      <w:r w:rsidR="002705D8">
        <w:rPr>
          <w:rFonts w:ascii="Times New Roman" w:hAnsi="Times New Roman" w:cs="Times New Roman"/>
          <w:bCs/>
          <w:sz w:val="28"/>
        </w:rPr>
        <w:t>t</w:t>
      </w:r>
      <w:r w:rsidRPr="00ED0321">
        <w:rPr>
          <w:rFonts w:ascii="Times New Roman" w:hAnsi="Times New Roman" w:cs="Times New Roman"/>
          <w:bCs/>
          <w:sz w:val="28"/>
        </w:rPr>
        <w:t xml:space="preserve">hreshold rebate  for the year 2015-16 be given to the </w:t>
      </w:r>
      <w:r w:rsidR="00650996" w:rsidRPr="00ED0321">
        <w:rPr>
          <w:rFonts w:ascii="Times New Roman" w:hAnsi="Times New Roman" w:cs="Times New Roman"/>
          <w:bCs/>
          <w:sz w:val="28"/>
        </w:rPr>
        <w:t xml:space="preserve">Appellant </w:t>
      </w:r>
      <w:r w:rsidR="00AD0144">
        <w:rPr>
          <w:rFonts w:ascii="Times New Roman" w:hAnsi="Times New Roman" w:cs="Times New Roman"/>
          <w:bCs/>
          <w:sz w:val="28"/>
        </w:rPr>
        <w:t xml:space="preserve"> as per provision of Tariff O</w:t>
      </w:r>
      <w:r w:rsidRPr="00ED0321">
        <w:rPr>
          <w:rFonts w:ascii="Times New Roman" w:hAnsi="Times New Roman" w:cs="Times New Roman"/>
          <w:bCs/>
          <w:sz w:val="28"/>
        </w:rPr>
        <w:t>rder and the calculation be got pre-audited.</w:t>
      </w:r>
    </w:p>
    <w:p w:rsidR="00F221D5" w:rsidRPr="00315FE5" w:rsidRDefault="00650996" w:rsidP="00C10B27">
      <w:pPr>
        <w:pStyle w:val="NoSpacing"/>
        <w:spacing w:line="480" w:lineRule="auto"/>
        <w:ind w:left="720" w:firstLine="720"/>
        <w:jc w:val="both"/>
        <w:rPr>
          <w:rFonts w:ascii="Times New Roman" w:hAnsi="Times New Roman" w:cs="Times New Roman"/>
          <w:bCs/>
          <w:sz w:val="28"/>
        </w:rPr>
      </w:pPr>
      <w:r w:rsidRPr="00CA2536">
        <w:rPr>
          <w:rFonts w:ascii="Times New Roman" w:hAnsi="Times New Roman" w:cs="Times New Roman"/>
          <w:bCs/>
          <w:sz w:val="28"/>
        </w:rPr>
        <w:lastRenderedPageBreak/>
        <w:t xml:space="preserve">The Forum also decided that </w:t>
      </w:r>
      <w:proofErr w:type="spellStart"/>
      <w:r w:rsidR="00B71722">
        <w:rPr>
          <w:rFonts w:ascii="Times New Roman" w:hAnsi="Times New Roman" w:cs="Times New Roman"/>
          <w:bCs/>
          <w:sz w:val="28"/>
        </w:rPr>
        <w:t>ToD</w:t>
      </w:r>
      <w:proofErr w:type="spellEnd"/>
      <w:r w:rsidR="00B71722">
        <w:rPr>
          <w:rFonts w:ascii="Times New Roman" w:hAnsi="Times New Roman" w:cs="Times New Roman"/>
          <w:bCs/>
          <w:sz w:val="28"/>
        </w:rPr>
        <w:t xml:space="preserve"> rebate had</w:t>
      </w:r>
      <w:r w:rsidR="00F221D5" w:rsidRPr="00CA2536">
        <w:rPr>
          <w:rFonts w:ascii="Times New Roman" w:hAnsi="Times New Roman" w:cs="Times New Roman"/>
          <w:bCs/>
          <w:sz w:val="28"/>
        </w:rPr>
        <w:t xml:space="preserve"> been </w:t>
      </w:r>
      <w:r w:rsidR="00AC52BE">
        <w:rPr>
          <w:rFonts w:ascii="Times New Roman" w:hAnsi="Times New Roman" w:cs="Times New Roman"/>
          <w:bCs/>
          <w:sz w:val="28"/>
        </w:rPr>
        <w:t xml:space="preserve">given </w:t>
      </w:r>
      <w:r w:rsidR="00F221D5" w:rsidRPr="00CA2536">
        <w:rPr>
          <w:rFonts w:ascii="Times New Roman" w:hAnsi="Times New Roman" w:cs="Times New Roman"/>
          <w:bCs/>
          <w:sz w:val="28"/>
        </w:rPr>
        <w:t xml:space="preserve">already in the monthly </w:t>
      </w:r>
      <w:r w:rsidRPr="00CA2536">
        <w:rPr>
          <w:rFonts w:ascii="Times New Roman" w:hAnsi="Times New Roman" w:cs="Times New Roman"/>
          <w:bCs/>
          <w:sz w:val="28"/>
        </w:rPr>
        <w:t xml:space="preserve">energy bills and nothing more was </w:t>
      </w:r>
      <w:r w:rsidR="00CA2536">
        <w:rPr>
          <w:rFonts w:ascii="Times New Roman" w:hAnsi="Times New Roman" w:cs="Times New Roman"/>
          <w:bCs/>
          <w:sz w:val="28"/>
        </w:rPr>
        <w:t xml:space="preserve">due on account of </w:t>
      </w:r>
      <w:proofErr w:type="spellStart"/>
      <w:r w:rsidR="00CA2536">
        <w:rPr>
          <w:rFonts w:ascii="Times New Roman" w:hAnsi="Times New Roman" w:cs="Times New Roman"/>
          <w:bCs/>
          <w:sz w:val="28"/>
        </w:rPr>
        <w:t>ToD</w:t>
      </w:r>
      <w:proofErr w:type="spellEnd"/>
      <w:r w:rsidR="00CA2536">
        <w:rPr>
          <w:rFonts w:ascii="Times New Roman" w:hAnsi="Times New Roman" w:cs="Times New Roman"/>
          <w:bCs/>
          <w:sz w:val="28"/>
        </w:rPr>
        <w:t xml:space="preserve"> rebate.</w:t>
      </w:r>
    </w:p>
    <w:p w:rsidR="00A65360" w:rsidRDefault="00F221D5" w:rsidP="00A65360">
      <w:pPr>
        <w:pStyle w:val="NoSpacing"/>
        <w:numPr>
          <w:ilvl w:val="0"/>
          <w:numId w:val="13"/>
        </w:numPr>
        <w:spacing w:line="480" w:lineRule="auto"/>
        <w:ind w:left="0" w:firstLine="0"/>
        <w:jc w:val="both"/>
        <w:rPr>
          <w:rFonts w:ascii="Times New Roman" w:hAnsi="Times New Roman" w:cs="Times New Roman"/>
          <w:bCs/>
          <w:sz w:val="28"/>
        </w:rPr>
      </w:pPr>
      <w:r w:rsidRPr="00981D0E">
        <w:rPr>
          <w:rFonts w:ascii="Times New Roman" w:hAnsi="Times New Roman" w:cs="Times New Roman"/>
          <w:bCs/>
          <w:sz w:val="28"/>
        </w:rPr>
        <w:t>I</w:t>
      </w:r>
      <w:r w:rsidR="00650996" w:rsidRPr="00981D0E">
        <w:rPr>
          <w:rFonts w:ascii="Times New Roman" w:hAnsi="Times New Roman" w:cs="Times New Roman"/>
          <w:bCs/>
          <w:sz w:val="28"/>
        </w:rPr>
        <w:t xml:space="preserve">n </w:t>
      </w:r>
      <w:r w:rsidR="00A65360">
        <w:rPr>
          <w:rFonts w:ascii="Times New Roman" w:hAnsi="Times New Roman" w:cs="Times New Roman"/>
          <w:bCs/>
          <w:sz w:val="28"/>
        </w:rPr>
        <w:t xml:space="preserve"> </w:t>
      </w:r>
      <w:r w:rsidR="00650996" w:rsidRPr="00981D0E">
        <w:rPr>
          <w:rFonts w:ascii="Times New Roman" w:hAnsi="Times New Roman" w:cs="Times New Roman"/>
          <w:bCs/>
          <w:sz w:val="28"/>
        </w:rPr>
        <w:t xml:space="preserve">its </w:t>
      </w:r>
      <w:r w:rsidR="00A65360">
        <w:rPr>
          <w:rFonts w:ascii="Times New Roman" w:hAnsi="Times New Roman" w:cs="Times New Roman"/>
          <w:bCs/>
          <w:sz w:val="28"/>
        </w:rPr>
        <w:t xml:space="preserve"> </w:t>
      </w:r>
      <w:r w:rsidR="00650996" w:rsidRPr="00981D0E">
        <w:rPr>
          <w:rFonts w:ascii="Times New Roman" w:hAnsi="Times New Roman" w:cs="Times New Roman"/>
          <w:bCs/>
          <w:sz w:val="28"/>
        </w:rPr>
        <w:t xml:space="preserve">written </w:t>
      </w:r>
      <w:r w:rsidR="00A65360">
        <w:rPr>
          <w:rFonts w:ascii="Times New Roman" w:hAnsi="Times New Roman" w:cs="Times New Roman"/>
          <w:bCs/>
          <w:sz w:val="28"/>
        </w:rPr>
        <w:t xml:space="preserve"> </w:t>
      </w:r>
      <w:r w:rsidR="00650996" w:rsidRPr="00981D0E">
        <w:rPr>
          <w:rFonts w:ascii="Times New Roman" w:hAnsi="Times New Roman" w:cs="Times New Roman"/>
          <w:bCs/>
          <w:sz w:val="28"/>
        </w:rPr>
        <w:t>reply</w:t>
      </w:r>
      <w:r w:rsidR="00A65360">
        <w:rPr>
          <w:rFonts w:ascii="Times New Roman" w:hAnsi="Times New Roman" w:cs="Times New Roman"/>
          <w:bCs/>
          <w:sz w:val="28"/>
        </w:rPr>
        <w:t xml:space="preserve"> </w:t>
      </w:r>
      <w:r w:rsidR="00650996" w:rsidRPr="00981D0E">
        <w:rPr>
          <w:rFonts w:ascii="Times New Roman" w:hAnsi="Times New Roman" w:cs="Times New Roman"/>
          <w:bCs/>
          <w:sz w:val="28"/>
        </w:rPr>
        <w:t xml:space="preserve"> to </w:t>
      </w:r>
      <w:r w:rsidR="00A65360">
        <w:rPr>
          <w:rFonts w:ascii="Times New Roman" w:hAnsi="Times New Roman" w:cs="Times New Roman"/>
          <w:bCs/>
          <w:sz w:val="28"/>
        </w:rPr>
        <w:t xml:space="preserve"> </w:t>
      </w:r>
      <w:r w:rsidR="00650996" w:rsidRPr="00981D0E">
        <w:rPr>
          <w:rFonts w:ascii="Times New Roman" w:hAnsi="Times New Roman" w:cs="Times New Roman"/>
          <w:bCs/>
          <w:sz w:val="28"/>
        </w:rPr>
        <w:t>the Appeal</w:t>
      </w:r>
      <w:r w:rsidR="00315FE5">
        <w:rPr>
          <w:rFonts w:ascii="Times New Roman" w:hAnsi="Times New Roman" w:cs="Times New Roman"/>
          <w:bCs/>
          <w:sz w:val="28"/>
        </w:rPr>
        <w:t xml:space="preserve">, </w:t>
      </w:r>
      <w:r w:rsidR="00650996" w:rsidRPr="00981D0E">
        <w:rPr>
          <w:rFonts w:ascii="Times New Roman" w:hAnsi="Times New Roman" w:cs="Times New Roman"/>
          <w:bCs/>
          <w:sz w:val="28"/>
        </w:rPr>
        <w:t xml:space="preserve"> i</w:t>
      </w:r>
      <w:r w:rsidRPr="00981D0E">
        <w:rPr>
          <w:rFonts w:ascii="Times New Roman" w:hAnsi="Times New Roman" w:cs="Times New Roman"/>
          <w:bCs/>
          <w:sz w:val="28"/>
        </w:rPr>
        <w:t xml:space="preserve">t  has  been  informed  by  </w:t>
      </w:r>
    </w:p>
    <w:p w:rsidR="00F221D5" w:rsidRDefault="00F221D5" w:rsidP="00A65360">
      <w:pPr>
        <w:pStyle w:val="NoSpacing"/>
        <w:spacing w:line="480" w:lineRule="auto"/>
        <w:ind w:left="720"/>
        <w:jc w:val="both"/>
        <w:rPr>
          <w:rFonts w:ascii="Times New Roman" w:hAnsi="Times New Roman" w:cs="Times New Roman"/>
          <w:bCs/>
          <w:sz w:val="28"/>
        </w:rPr>
      </w:pPr>
      <w:r w:rsidRPr="00981D0E">
        <w:rPr>
          <w:rFonts w:ascii="Times New Roman" w:hAnsi="Times New Roman" w:cs="Times New Roman"/>
          <w:bCs/>
          <w:sz w:val="28"/>
        </w:rPr>
        <w:t>the  Respondent</w:t>
      </w:r>
      <w:r w:rsidR="00650996" w:rsidRPr="00981D0E">
        <w:rPr>
          <w:rFonts w:ascii="Times New Roman" w:hAnsi="Times New Roman" w:cs="Times New Roman"/>
          <w:bCs/>
          <w:sz w:val="28"/>
        </w:rPr>
        <w:t>,</w:t>
      </w:r>
      <w:r w:rsidRPr="00981D0E">
        <w:rPr>
          <w:rFonts w:ascii="Times New Roman" w:hAnsi="Times New Roman" w:cs="Times New Roman"/>
          <w:bCs/>
          <w:sz w:val="28"/>
        </w:rPr>
        <w:t xml:space="preserve">  vide  Memo  No. 4287  dated </w:t>
      </w:r>
      <w:r w:rsidR="00315FE5">
        <w:rPr>
          <w:rFonts w:ascii="Times New Roman" w:hAnsi="Times New Roman" w:cs="Times New Roman"/>
          <w:bCs/>
          <w:sz w:val="28"/>
        </w:rPr>
        <w:t xml:space="preserve">13.03.2020, </w:t>
      </w:r>
      <w:r w:rsidR="00650996" w:rsidRPr="00981D0E">
        <w:rPr>
          <w:rFonts w:ascii="Times New Roman" w:hAnsi="Times New Roman" w:cs="Times New Roman"/>
          <w:bCs/>
          <w:sz w:val="28"/>
        </w:rPr>
        <w:t xml:space="preserve"> </w:t>
      </w:r>
      <w:r w:rsidRPr="00981D0E">
        <w:rPr>
          <w:rFonts w:ascii="Times New Roman" w:hAnsi="Times New Roman" w:cs="Times New Roman"/>
          <w:bCs/>
          <w:sz w:val="28"/>
        </w:rPr>
        <w:t xml:space="preserve">that the compliance of decision of </w:t>
      </w:r>
      <w:r w:rsidR="00315FE5">
        <w:rPr>
          <w:rFonts w:ascii="Times New Roman" w:hAnsi="Times New Roman" w:cs="Times New Roman"/>
          <w:bCs/>
          <w:sz w:val="28"/>
        </w:rPr>
        <w:t>t</w:t>
      </w:r>
      <w:r w:rsidR="00650996" w:rsidRPr="00981D0E">
        <w:rPr>
          <w:rFonts w:ascii="Times New Roman" w:hAnsi="Times New Roman" w:cs="Times New Roman"/>
          <w:bCs/>
          <w:sz w:val="28"/>
        </w:rPr>
        <w:t xml:space="preserve">he Forum had </w:t>
      </w:r>
      <w:r w:rsidRPr="00981D0E">
        <w:rPr>
          <w:rFonts w:ascii="Times New Roman" w:hAnsi="Times New Roman" w:cs="Times New Roman"/>
          <w:bCs/>
          <w:sz w:val="28"/>
        </w:rPr>
        <w:t xml:space="preserve">been made and refund of </w:t>
      </w:r>
      <w:r w:rsidRPr="00981D0E">
        <w:rPr>
          <w:rFonts w:ascii="Times New Roman" w:hAnsi="Times New Roman" w:cs="Times New Roman"/>
          <w:bCs/>
          <w:iCs/>
          <w:sz w:val="28"/>
        </w:rPr>
        <w:t>₹ 2,67,824/- was given i</w:t>
      </w:r>
      <w:r w:rsidR="00315FE5">
        <w:rPr>
          <w:rFonts w:ascii="Times New Roman" w:hAnsi="Times New Roman" w:cs="Times New Roman"/>
          <w:bCs/>
          <w:iCs/>
          <w:sz w:val="28"/>
        </w:rPr>
        <w:t xml:space="preserve">n the bill for the month of February, </w:t>
      </w:r>
      <w:r w:rsidRPr="00981D0E">
        <w:rPr>
          <w:rFonts w:ascii="Times New Roman" w:hAnsi="Times New Roman" w:cs="Times New Roman"/>
          <w:bCs/>
          <w:iCs/>
          <w:sz w:val="28"/>
        </w:rPr>
        <w:t>2020.</w:t>
      </w:r>
      <w:r w:rsidR="00200853">
        <w:rPr>
          <w:rFonts w:ascii="Times New Roman" w:hAnsi="Times New Roman" w:cs="Times New Roman"/>
          <w:bCs/>
          <w:sz w:val="28"/>
        </w:rPr>
        <w:t xml:space="preserve"> </w:t>
      </w:r>
      <w:r w:rsidR="00650996" w:rsidRPr="00200853">
        <w:rPr>
          <w:rFonts w:ascii="Times New Roman" w:hAnsi="Times New Roman" w:cs="Times New Roman"/>
          <w:bCs/>
          <w:sz w:val="28"/>
        </w:rPr>
        <w:t xml:space="preserve">In </w:t>
      </w:r>
      <w:r w:rsidR="00747E46" w:rsidRPr="00200853">
        <w:rPr>
          <w:rFonts w:ascii="Times New Roman" w:hAnsi="Times New Roman" w:cs="Times New Roman"/>
          <w:bCs/>
          <w:sz w:val="28"/>
        </w:rPr>
        <w:t>the present</w:t>
      </w:r>
      <w:r w:rsidR="00200853">
        <w:rPr>
          <w:rFonts w:ascii="Times New Roman" w:hAnsi="Times New Roman" w:cs="Times New Roman"/>
          <w:bCs/>
          <w:sz w:val="28"/>
        </w:rPr>
        <w:t xml:space="preserve"> Appeal, the </w:t>
      </w:r>
      <w:r w:rsidR="00747E46" w:rsidRPr="00200853">
        <w:rPr>
          <w:rFonts w:ascii="Times New Roman" w:hAnsi="Times New Roman" w:cs="Times New Roman"/>
          <w:bCs/>
          <w:sz w:val="28"/>
        </w:rPr>
        <w:t xml:space="preserve">Appellant </w:t>
      </w:r>
      <w:proofErr w:type="gramStart"/>
      <w:r w:rsidR="00747E46" w:rsidRPr="00200853">
        <w:rPr>
          <w:rFonts w:ascii="Times New Roman" w:hAnsi="Times New Roman" w:cs="Times New Roman"/>
          <w:bCs/>
          <w:sz w:val="28"/>
        </w:rPr>
        <w:t>has</w:t>
      </w:r>
      <w:r w:rsidRPr="00200853">
        <w:rPr>
          <w:rFonts w:ascii="Times New Roman" w:hAnsi="Times New Roman" w:cs="Times New Roman"/>
          <w:bCs/>
          <w:sz w:val="28"/>
        </w:rPr>
        <w:t xml:space="preserve">  demanded</w:t>
      </w:r>
      <w:proofErr w:type="gramEnd"/>
      <w:r w:rsidRPr="00200853">
        <w:rPr>
          <w:rFonts w:ascii="Times New Roman" w:hAnsi="Times New Roman" w:cs="Times New Roman"/>
          <w:bCs/>
          <w:sz w:val="28"/>
        </w:rPr>
        <w:t xml:space="preserve">  the interest on the refunded amount from 01.01.2016 to 28.02.2020 due to delay in the payment. The decision</w:t>
      </w:r>
      <w:r w:rsidR="00200853">
        <w:rPr>
          <w:rFonts w:ascii="Times New Roman" w:hAnsi="Times New Roman" w:cs="Times New Roman"/>
          <w:bCs/>
          <w:sz w:val="28"/>
        </w:rPr>
        <w:t xml:space="preserve"> of the F</w:t>
      </w:r>
      <w:r w:rsidR="00981D0E" w:rsidRPr="00200853">
        <w:rPr>
          <w:rFonts w:ascii="Times New Roman" w:hAnsi="Times New Roman" w:cs="Times New Roman"/>
          <w:bCs/>
          <w:sz w:val="28"/>
        </w:rPr>
        <w:t xml:space="preserve">orum </w:t>
      </w:r>
      <w:r w:rsidR="00D057FB">
        <w:rPr>
          <w:rFonts w:ascii="Times New Roman" w:hAnsi="Times New Roman" w:cs="Times New Roman"/>
          <w:bCs/>
          <w:sz w:val="28"/>
        </w:rPr>
        <w:t>is silent about the interest.</w:t>
      </w:r>
    </w:p>
    <w:p w:rsidR="008F0EAA" w:rsidRDefault="00D057FB" w:rsidP="008F0EAA">
      <w:pPr>
        <w:pStyle w:val="NoSpacing"/>
        <w:numPr>
          <w:ilvl w:val="0"/>
          <w:numId w:val="13"/>
        </w:numPr>
        <w:spacing w:line="480" w:lineRule="auto"/>
        <w:ind w:left="0" w:firstLine="0"/>
        <w:jc w:val="both"/>
        <w:rPr>
          <w:rFonts w:ascii="Times New Roman" w:hAnsi="Times New Roman" w:cs="Times New Roman"/>
          <w:bCs/>
          <w:sz w:val="28"/>
        </w:rPr>
      </w:pPr>
      <w:r>
        <w:rPr>
          <w:rFonts w:ascii="Times New Roman" w:hAnsi="Times New Roman" w:cs="Times New Roman"/>
          <w:bCs/>
          <w:sz w:val="28"/>
        </w:rPr>
        <w:t xml:space="preserve">During </w:t>
      </w:r>
      <w:r w:rsidR="008F0EAA">
        <w:rPr>
          <w:rFonts w:ascii="Times New Roman" w:hAnsi="Times New Roman" w:cs="Times New Roman"/>
          <w:bCs/>
          <w:sz w:val="28"/>
        </w:rPr>
        <w:t xml:space="preserve"> </w:t>
      </w:r>
      <w:r>
        <w:rPr>
          <w:rFonts w:ascii="Times New Roman" w:hAnsi="Times New Roman" w:cs="Times New Roman"/>
          <w:bCs/>
          <w:sz w:val="28"/>
        </w:rPr>
        <w:t xml:space="preserve">hearing, </w:t>
      </w:r>
      <w:r w:rsidR="008F0EAA">
        <w:rPr>
          <w:rFonts w:ascii="Times New Roman" w:hAnsi="Times New Roman" w:cs="Times New Roman"/>
          <w:bCs/>
          <w:sz w:val="28"/>
        </w:rPr>
        <w:t xml:space="preserve"> </w:t>
      </w:r>
      <w:r>
        <w:rPr>
          <w:rFonts w:ascii="Times New Roman" w:hAnsi="Times New Roman" w:cs="Times New Roman"/>
          <w:bCs/>
          <w:sz w:val="28"/>
        </w:rPr>
        <w:t xml:space="preserve">the </w:t>
      </w:r>
      <w:r w:rsidR="008F0EAA">
        <w:rPr>
          <w:rFonts w:ascii="Times New Roman" w:hAnsi="Times New Roman" w:cs="Times New Roman"/>
          <w:bCs/>
          <w:sz w:val="28"/>
        </w:rPr>
        <w:t xml:space="preserve"> </w:t>
      </w:r>
      <w:r>
        <w:rPr>
          <w:rFonts w:ascii="Times New Roman" w:hAnsi="Times New Roman" w:cs="Times New Roman"/>
          <w:bCs/>
          <w:sz w:val="28"/>
        </w:rPr>
        <w:t>Appellant’s</w:t>
      </w:r>
      <w:r w:rsidR="008F0EAA">
        <w:rPr>
          <w:rFonts w:ascii="Times New Roman" w:hAnsi="Times New Roman" w:cs="Times New Roman"/>
          <w:bCs/>
          <w:sz w:val="28"/>
        </w:rPr>
        <w:t xml:space="preserve"> </w:t>
      </w:r>
      <w:r>
        <w:rPr>
          <w:rFonts w:ascii="Times New Roman" w:hAnsi="Times New Roman" w:cs="Times New Roman"/>
          <w:bCs/>
          <w:sz w:val="28"/>
        </w:rPr>
        <w:t xml:space="preserve"> Representatives,</w:t>
      </w:r>
      <w:r w:rsidR="008F0EAA">
        <w:rPr>
          <w:rFonts w:ascii="Times New Roman" w:hAnsi="Times New Roman" w:cs="Times New Roman"/>
          <w:bCs/>
          <w:sz w:val="28"/>
        </w:rPr>
        <w:t xml:space="preserve"> </w:t>
      </w:r>
      <w:r>
        <w:rPr>
          <w:rFonts w:ascii="Times New Roman" w:hAnsi="Times New Roman" w:cs="Times New Roman"/>
          <w:bCs/>
          <w:sz w:val="28"/>
        </w:rPr>
        <w:t xml:space="preserve"> on</w:t>
      </w:r>
      <w:r w:rsidR="008F0EAA">
        <w:rPr>
          <w:rFonts w:ascii="Times New Roman" w:hAnsi="Times New Roman" w:cs="Times New Roman"/>
          <w:bCs/>
          <w:sz w:val="28"/>
        </w:rPr>
        <w:t xml:space="preserve"> </w:t>
      </w:r>
      <w:r>
        <w:rPr>
          <w:rFonts w:ascii="Times New Roman" w:hAnsi="Times New Roman" w:cs="Times New Roman"/>
          <w:bCs/>
          <w:sz w:val="28"/>
        </w:rPr>
        <w:t xml:space="preserve"> bei</w:t>
      </w:r>
      <w:r w:rsidR="0090606B">
        <w:rPr>
          <w:rFonts w:ascii="Times New Roman" w:hAnsi="Times New Roman" w:cs="Times New Roman"/>
          <w:bCs/>
          <w:sz w:val="28"/>
        </w:rPr>
        <w:t xml:space="preserve">ng </w:t>
      </w:r>
    </w:p>
    <w:p w:rsidR="00D057FB" w:rsidRDefault="0090606B" w:rsidP="008F0EAA">
      <w:pPr>
        <w:pStyle w:val="NoSpacing"/>
        <w:spacing w:line="480" w:lineRule="auto"/>
        <w:ind w:left="720"/>
        <w:jc w:val="both"/>
        <w:rPr>
          <w:rFonts w:ascii="Times New Roman" w:hAnsi="Times New Roman" w:cs="Times New Roman"/>
          <w:bCs/>
          <w:sz w:val="28"/>
        </w:rPr>
      </w:pPr>
      <w:proofErr w:type="gramStart"/>
      <w:r>
        <w:rPr>
          <w:rFonts w:ascii="Times New Roman" w:hAnsi="Times New Roman" w:cs="Times New Roman"/>
          <w:bCs/>
          <w:sz w:val="28"/>
        </w:rPr>
        <w:t>asked</w:t>
      </w:r>
      <w:proofErr w:type="gramEnd"/>
      <w:r>
        <w:rPr>
          <w:rFonts w:ascii="Times New Roman" w:hAnsi="Times New Roman" w:cs="Times New Roman"/>
          <w:bCs/>
          <w:sz w:val="28"/>
        </w:rPr>
        <w:t>, did not refer to any R</w:t>
      </w:r>
      <w:r w:rsidR="00D057FB">
        <w:rPr>
          <w:rFonts w:ascii="Times New Roman" w:hAnsi="Times New Roman" w:cs="Times New Roman"/>
          <w:bCs/>
          <w:sz w:val="28"/>
        </w:rPr>
        <w:t xml:space="preserve">egulation </w:t>
      </w:r>
      <w:r w:rsidR="00AC52BE">
        <w:rPr>
          <w:rFonts w:ascii="Times New Roman" w:hAnsi="Times New Roman" w:cs="Times New Roman"/>
          <w:bCs/>
          <w:sz w:val="28"/>
        </w:rPr>
        <w:t xml:space="preserve">of Supply Code – 2014 </w:t>
      </w:r>
      <w:r w:rsidR="00D057FB">
        <w:rPr>
          <w:rFonts w:ascii="Times New Roman" w:hAnsi="Times New Roman" w:cs="Times New Roman"/>
          <w:bCs/>
          <w:sz w:val="28"/>
        </w:rPr>
        <w:t xml:space="preserve">for grant of </w:t>
      </w:r>
      <w:r w:rsidR="00747E46">
        <w:rPr>
          <w:rFonts w:ascii="Times New Roman" w:hAnsi="Times New Roman" w:cs="Times New Roman"/>
          <w:bCs/>
          <w:sz w:val="28"/>
        </w:rPr>
        <w:t>interest</w:t>
      </w:r>
      <w:r w:rsidR="004006D0">
        <w:rPr>
          <w:rFonts w:ascii="Times New Roman" w:hAnsi="Times New Roman" w:cs="Times New Roman"/>
          <w:bCs/>
          <w:sz w:val="28"/>
        </w:rPr>
        <w:t xml:space="preserve">. However, the </w:t>
      </w:r>
      <w:r w:rsidR="008E7E95">
        <w:rPr>
          <w:rFonts w:ascii="Times New Roman" w:hAnsi="Times New Roman" w:cs="Times New Roman"/>
          <w:bCs/>
          <w:sz w:val="28"/>
        </w:rPr>
        <w:t>R</w:t>
      </w:r>
      <w:r w:rsidR="004006D0">
        <w:rPr>
          <w:rFonts w:ascii="Times New Roman" w:hAnsi="Times New Roman" w:cs="Times New Roman"/>
          <w:bCs/>
          <w:sz w:val="28"/>
        </w:rPr>
        <w:t xml:space="preserve">espondent stated that the </w:t>
      </w:r>
      <w:r w:rsidR="008E7E95">
        <w:rPr>
          <w:rFonts w:ascii="Times New Roman" w:hAnsi="Times New Roman" w:cs="Times New Roman"/>
          <w:bCs/>
          <w:sz w:val="28"/>
        </w:rPr>
        <w:t>A</w:t>
      </w:r>
      <w:r w:rsidR="004006D0">
        <w:rPr>
          <w:rFonts w:ascii="Times New Roman" w:hAnsi="Times New Roman" w:cs="Times New Roman"/>
          <w:bCs/>
          <w:sz w:val="28"/>
        </w:rPr>
        <w:t>ppellant had never</w:t>
      </w:r>
      <w:r w:rsidR="008E7E95">
        <w:rPr>
          <w:rFonts w:ascii="Times New Roman" w:hAnsi="Times New Roman" w:cs="Times New Roman"/>
          <w:bCs/>
          <w:sz w:val="28"/>
        </w:rPr>
        <w:t xml:space="preserve"> given any request in </w:t>
      </w:r>
      <w:proofErr w:type="gramStart"/>
      <w:r w:rsidR="008E7E95">
        <w:rPr>
          <w:rFonts w:ascii="Times New Roman" w:hAnsi="Times New Roman" w:cs="Times New Roman"/>
          <w:bCs/>
          <w:sz w:val="28"/>
        </w:rPr>
        <w:t xml:space="preserve">writing </w:t>
      </w:r>
      <w:r w:rsidR="004006D0">
        <w:rPr>
          <w:rFonts w:ascii="Times New Roman" w:hAnsi="Times New Roman" w:cs="Times New Roman"/>
          <w:bCs/>
          <w:sz w:val="28"/>
        </w:rPr>
        <w:t xml:space="preserve"> about</w:t>
      </w:r>
      <w:proofErr w:type="gramEnd"/>
      <w:r w:rsidR="004006D0">
        <w:rPr>
          <w:rFonts w:ascii="Times New Roman" w:hAnsi="Times New Roman" w:cs="Times New Roman"/>
          <w:bCs/>
          <w:sz w:val="28"/>
        </w:rPr>
        <w:t xml:space="preserve"> allowing </w:t>
      </w:r>
      <w:r w:rsidR="008E7E95">
        <w:rPr>
          <w:rFonts w:ascii="Times New Roman" w:hAnsi="Times New Roman" w:cs="Times New Roman"/>
          <w:bCs/>
          <w:sz w:val="28"/>
        </w:rPr>
        <w:t>T</w:t>
      </w:r>
      <w:r w:rsidR="004006D0">
        <w:rPr>
          <w:rFonts w:ascii="Times New Roman" w:hAnsi="Times New Roman" w:cs="Times New Roman"/>
          <w:bCs/>
          <w:sz w:val="28"/>
        </w:rPr>
        <w:t xml:space="preserve">hreshold </w:t>
      </w:r>
      <w:r w:rsidR="008E7E95">
        <w:rPr>
          <w:rFonts w:ascii="Times New Roman" w:hAnsi="Times New Roman" w:cs="Times New Roman"/>
          <w:bCs/>
          <w:sz w:val="28"/>
        </w:rPr>
        <w:t>U</w:t>
      </w:r>
      <w:r w:rsidR="004006D0">
        <w:rPr>
          <w:rFonts w:ascii="Times New Roman" w:hAnsi="Times New Roman" w:cs="Times New Roman"/>
          <w:bCs/>
          <w:sz w:val="28"/>
        </w:rPr>
        <w:t xml:space="preserve">nits Rebate </w:t>
      </w:r>
      <w:proofErr w:type="spellStart"/>
      <w:r w:rsidR="004006D0">
        <w:rPr>
          <w:rFonts w:ascii="Times New Roman" w:hAnsi="Times New Roman" w:cs="Times New Roman"/>
          <w:bCs/>
          <w:sz w:val="28"/>
        </w:rPr>
        <w:t>w.e.f</w:t>
      </w:r>
      <w:proofErr w:type="spellEnd"/>
      <w:r w:rsidR="004006D0">
        <w:rPr>
          <w:rFonts w:ascii="Times New Roman" w:hAnsi="Times New Roman" w:cs="Times New Roman"/>
          <w:bCs/>
          <w:sz w:val="28"/>
        </w:rPr>
        <w:t xml:space="preserve">. 01.01.2016 and had raised its grievance in writing by filing Case No. 343 of 2019 on </w:t>
      </w:r>
      <w:r w:rsidR="00AC52BE">
        <w:rPr>
          <w:rFonts w:ascii="Times New Roman" w:hAnsi="Times New Roman" w:cs="Times New Roman"/>
          <w:bCs/>
          <w:sz w:val="28"/>
        </w:rPr>
        <w:t xml:space="preserve">11.12.2019 in CGRF. The Appellant </w:t>
      </w:r>
      <w:r w:rsidR="004006D0">
        <w:rPr>
          <w:rFonts w:ascii="Times New Roman" w:hAnsi="Times New Roman" w:cs="Times New Roman"/>
          <w:bCs/>
          <w:sz w:val="28"/>
        </w:rPr>
        <w:t>also stat</w:t>
      </w:r>
      <w:r w:rsidR="00AC52BE">
        <w:rPr>
          <w:rFonts w:ascii="Times New Roman" w:hAnsi="Times New Roman" w:cs="Times New Roman"/>
          <w:bCs/>
          <w:sz w:val="28"/>
        </w:rPr>
        <w:t xml:space="preserve">ed that he had never requested in writing to PSPCL for allowing threshold </w:t>
      </w:r>
      <w:r w:rsidR="00AC52BE">
        <w:rPr>
          <w:rFonts w:ascii="Times New Roman" w:hAnsi="Times New Roman" w:cs="Times New Roman"/>
          <w:bCs/>
          <w:sz w:val="28"/>
        </w:rPr>
        <w:lastRenderedPageBreak/>
        <w:t xml:space="preserve">limit rebate for the year 2015-16 before </w:t>
      </w:r>
      <w:r w:rsidR="00FB4BA0">
        <w:rPr>
          <w:rFonts w:ascii="Times New Roman" w:hAnsi="Times New Roman" w:cs="Times New Roman"/>
          <w:bCs/>
          <w:sz w:val="28"/>
        </w:rPr>
        <w:t>filing</w:t>
      </w:r>
      <w:r w:rsidR="00AC52BE">
        <w:rPr>
          <w:rFonts w:ascii="Times New Roman" w:hAnsi="Times New Roman" w:cs="Times New Roman"/>
          <w:bCs/>
          <w:sz w:val="28"/>
        </w:rPr>
        <w:t xml:space="preserve"> </w:t>
      </w:r>
      <w:r w:rsidR="00FB4BA0">
        <w:rPr>
          <w:rFonts w:ascii="Times New Roman" w:hAnsi="Times New Roman" w:cs="Times New Roman"/>
          <w:bCs/>
          <w:sz w:val="28"/>
        </w:rPr>
        <w:t>the</w:t>
      </w:r>
      <w:r w:rsidR="00AC52BE">
        <w:rPr>
          <w:rFonts w:ascii="Times New Roman" w:hAnsi="Times New Roman" w:cs="Times New Roman"/>
          <w:bCs/>
          <w:sz w:val="28"/>
        </w:rPr>
        <w:t xml:space="preserve"> Petition in CGRF on 11.12.2019.</w:t>
      </w:r>
    </w:p>
    <w:p w:rsidR="000E748B" w:rsidRDefault="00F221D5" w:rsidP="000E748B">
      <w:pPr>
        <w:pStyle w:val="NoSpacing"/>
        <w:numPr>
          <w:ilvl w:val="0"/>
          <w:numId w:val="13"/>
        </w:numPr>
        <w:spacing w:line="480" w:lineRule="auto"/>
        <w:ind w:left="0" w:firstLine="0"/>
        <w:jc w:val="both"/>
        <w:rPr>
          <w:rFonts w:ascii="Times New Roman" w:hAnsi="Times New Roman" w:cs="Times New Roman"/>
          <w:bCs/>
          <w:sz w:val="28"/>
        </w:rPr>
      </w:pPr>
      <w:r w:rsidRPr="00D057FB">
        <w:rPr>
          <w:rFonts w:ascii="Times New Roman" w:hAnsi="Times New Roman" w:cs="Times New Roman"/>
          <w:bCs/>
          <w:sz w:val="28"/>
        </w:rPr>
        <w:t xml:space="preserve">Though, </w:t>
      </w:r>
      <w:r w:rsidR="000E748B">
        <w:rPr>
          <w:rFonts w:ascii="Times New Roman" w:hAnsi="Times New Roman" w:cs="Times New Roman"/>
          <w:bCs/>
          <w:sz w:val="28"/>
        </w:rPr>
        <w:t xml:space="preserve"> </w:t>
      </w:r>
      <w:r w:rsidRPr="00D057FB">
        <w:rPr>
          <w:rFonts w:ascii="Times New Roman" w:hAnsi="Times New Roman" w:cs="Times New Roman"/>
          <w:bCs/>
          <w:sz w:val="28"/>
        </w:rPr>
        <w:t>the</w:t>
      </w:r>
      <w:r w:rsidR="000E748B">
        <w:rPr>
          <w:rFonts w:ascii="Times New Roman" w:hAnsi="Times New Roman" w:cs="Times New Roman"/>
          <w:bCs/>
          <w:sz w:val="28"/>
        </w:rPr>
        <w:t xml:space="preserve"> </w:t>
      </w:r>
      <w:r w:rsidRPr="00D057FB">
        <w:rPr>
          <w:rFonts w:ascii="Times New Roman" w:hAnsi="Times New Roman" w:cs="Times New Roman"/>
          <w:bCs/>
          <w:sz w:val="28"/>
        </w:rPr>
        <w:t xml:space="preserve"> Respondent </w:t>
      </w:r>
      <w:r w:rsidR="000E748B">
        <w:rPr>
          <w:rFonts w:ascii="Times New Roman" w:hAnsi="Times New Roman" w:cs="Times New Roman"/>
          <w:bCs/>
          <w:sz w:val="28"/>
        </w:rPr>
        <w:t xml:space="preserve"> </w:t>
      </w:r>
      <w:r w:rsidRPr="00D057FB">
        <w:rPr>
          <w:rFonts w:ascii="Times New Roman" w:hAnsi="Times New Roman" w:cs="Times New Roman"/>
          <w:bCs/>
          <w:sz w:val="28"/>
        </w:rPr>
        <w:t xml:space="preserve">was </w:t>
      </w:r>
      <w:r w:rsidR="000E748B">
        <w:rPr>
          <w:rFonts w:ascii="Times New Roman" w:hAnsi="Times New Roman" w:cs="Times New Roman"/>
          <w:bCs/>
          <w:sz w:val="28"/>
        </w:rPr>
        <w:t xml:space="preserve"> </w:t>
      </w:r>
      <w:r w:rsidRPr="00D057FB">
        <w:rPr>
          <w:rFonts w:ascii="Times New Roman" w:hAnsi="Times New Roman" w:cs="Times New Roman"/>
          <w:bCs/>
          <w:sz w:val="28"/>
        </w:rPr>
        <w:t>responsible</w:t>
      </w:r>
      <w:r w:rsidR="000E748B">
        <w:rPr>
          <w:rFonts w:ascii="Times New Roman" w:hAnsi="Times New Roman" w:cs="Times New Roman"/>
          <w:bCs/>
          <w:sz w:val="28"/>
        </w:rPr>
        <w:t xml:space="preserve"> </w:t>
      </w:r>
      <w:r w:rsidRPr="00D057FB">
        <w:rPr>
          <w:rFonts w:ascii="Times New Roman" w:hAnsi="Times New Roman" w:cs="Times New Roman"/>
          <w:bCs/>
          <w:sz w:val="28"/>
        </w:rPr>
        <w:t xml:space="preserve"> for not allowing the </w:t>
      </w:r>
    </w:p>
    <w:p w:rsidR="00F221D5" w:rsidRPr="00D057FB" w:rsidRDefault="00F221D5" w:rsidP="000E748B">
      <w:pPr>
        <w:pStyle w:val="NoSpacing"/>
        <w:spacing w:line="480" w:lineRule="auto"/>
        <w:ind w:left="720"/>
        <w:jc w:val="both"/>
        <w:rPr>
          <w:rFonts w:ascii="Times New Roman" w:hAnsi="Times New Roman" w:cs="Times New Roman"/>
          <w:bCs/>
          <w:sz w:val="28"/>
        </w:rPr>
      </w:pPr>
      <w:proofErr w:type="gramStart"/>
      <w:r w:rsidRPr="00D057FB">
        <w:rPr>
          <w:rFonts w:ascii="Times New Roman" w:hAnsi="Times New Roman" w:cs="Times New Roman"/>
          <w:bCs/>
          <w:sz w:val="28"/>
        </w:rPr>
        <w:t>threshold</w:t>
      </w:r>
      <w:proofErr w:type="gramEnd"/>
      <w:r w:rsidRPr="00D057FB">
        <w:rPr>
          <w:rFonts w:ascii="Times New Roman" w:hAnsi="Times New Roman" w:cs="Times New Roman"/>
          <w:bCs/>
          <w:sz w:val="28"/>
        </w:rPr>
        <w:t xml:space="preserve"> limit rebate as per </w:t>
      </w:r>
      <w:proofErr w:type="spellStart"/>
      <w:r w:rsidRPr="00D057FB">
        <w:rPr>
          <w:rFonts w:ascii="Times New Roman" w:hAnsi="Times New Roman" w:cs="Times New Roman"/>
          <w:bCs/>
          <w:sz w:val="28"/>
        </w:rPr>
        <w:t>Tariiff</w:t>
      </w:r>
      <w:proofErr w:type="spellEnd"/>
      <w:r w:rsidRPr="00D057FB">
        <w:rPr>
          <w:rFonts w:ascii="Times New Roman" w:hAnsi="Times New Roman" w:cs="Times New Roman"/>
          <w:bCs/>
          <w:sz w:val="28"/>
        </w:rPr>
        <w:t xml:space="preserve"> Order issued by the </w:t>
      </w:r>
      <w:r w:rsidR="00981D0E" w:rsidRPr="00D057FB">
        <w:rPr>
          <w:rFonts w:ascii="Times New Roman" w:hAnsi="Times New Roman" w:cs="Times New Roman"/>
          <w:bCs/>
          <w:sz w:val="28"/>
        </w:rPr>
        <w:t xml:space="preserve">Hon’ble </w:t>
      </w:r>
      <w:r w:rsidRPr="00D057FB">
        <w:rPr>
          <w:rFonts w:ascii="Times New Roman" w:hAnsi="Times New Roman" w:cs="Times New Roman"/>
          <w:bCs/>
          <w:sz w:val="28"/>
        </w:rPr>
        <w:t xml:space="preserve">PSERC but the Appellant was also responsible for not bringing the </w:t>
      </w:r>
      <w:r w:rsidR="00981D0E" w:rsidRPr="00D057FB">
        <w:rPr>
          <w:rFonts w:ascii="Times New Roman" w:hAnsi="Times New Roman" w:cs="Times New Roman"/>
          <w:bCs/>
          <w:sz w:val="28"/>
        </w:rPr>
        <w:t xml:space="preserve">matter </w:t>
      </w:r>
      <w:r w:rsidRPr="00D057FB">
        <w:rPr>
          <w:rFonts w:ascii="Times New Roman" w:hAnsi="Times New Roman" w:cs="Times New Roman"/>
          <w:bCs/>
          <w:sz w:val="28"/>
        </w:rPr>
        <w:t>in the knowledge of Respondent, as t</w:t>
      </w:r>
      <w:r w:rsidR="00981D0E" w:rsidRPr="00D057FB">
        <w:rPr>
          <w:rFonts w:ascii="Times New Roman" w:hAnsi="Times New Roman" w:cs="Times New Roman"/>
          <w:bCs/>
          <w:sz w:val="28"/>
        </w:rPr>
        <w:t>he Commercial Circular No. 49/2</w:t>
      </w:r>
      <w:r w:rsidRPr="00D057FB">
        <w:rPr>
          <w:rFonts w:ascii="Times New Roman" w:hAnsi="Times New Roman" w:cs="Times New Roman"/>
          <w:bCs/>
          <w:sz w:val="28"/>
        </w:rPr>
        <w:t>0</w:t>
      </w:r>
      <w:r w:rsidR="00981D0E" w:rsidRPr="00D057FB">
        <w:rPr>
          <w:rFonts w:ascii="Times New Roman" w:hAnsi="Times New Roman" w:cs="Times New Roman"/>
          <w:bCs/>
          <w:sz w:val="28"/>
        </w:rPr>
        <w:t>1</w:t>
      </w:r>
      <w:r w:rsidRPr="00D057FB">
        <w:rPr>
          <w:rFonts w:ascii="Times New Roman" w:hAnsi="Times New Roman" w:cs="Times New Roman"/>
          <w:bCs/>
          <w:sz w:val="28"/>
        </w:rPr>
        <w:t>4 was uploa</w:t>
      </w:r>
      <w:r w:rsidR="00981D0E" w:rsidRPr="00D057FB">
        <w:rPr>
          <w:rFonts w:ascii="Times New Roman" w:hAnsi="Times New Roman" w:cs="Times New Roman"/>
          <w:bCs/>
          <w:sz w:val="28"/>
        </w:rPr>
        <w:t>d</w:t>
      </w:r>
      <w:r w:rsidR="007A01C5">
        <w:rPr>
          <w:rFonts w:ascii="Times New Roman" w:hAnsi="Times New Roman" w:cs="Times New Roman"/>
          <w:bCs/>
          <w:sz w:val="28"/>
        </w:rPr>
        <w:t xml:space="preserve">ed on the website of the PSPCL. </w:t>
      </w:r>
      <w:r w:rsidR="00981D0E" w:rsidRPr="00D057FB">
        <w:rPr>
          <w:rFonts w:ascii="Times New Roman" w:hAnsi="Times New Roman" w:cs="Times New Roman"/>
          <w:bCs/>
          <w:sz w:val="28"/>
        </w:rPr>
        <w:t xml:space="preserve">I observe that </w:t>
      </w:r>
      <w:r w:rsidRPr="00D057FB">
        <w:rPr>
          <w:rFonts w:ascii="Times New Roman" w:hAnsi="Times New Roman" w:cs="Times New Roman"/>
          <w:bCs/>
          <w:sz w:val="28"/>
        </w:rPr>
        <w:t>the Appellant</w:t>
      </w:r>
      <w:r w:rsidR="00981D0E" w:rsidRPr="00D057FB">
        <w:rPr>
          <w:rFonts w:ascii="Times New Roman" w:hAnsi="Times New Roman" w:cs="Times New Roman"/>
          <w:bCs/>
          <w:sz w:val="28"/>
        </w:rPr>
        <w:t>, being a large supply category</w:t>
      </w:r>
      <w:r w:rsidRPr="00D057FB">
        <w:rPr>
          <w:rFonts w:ascii="Times New Roman" w:hAnsi="Times New Roman" w:cs="Times New Roman"/>
          <w:bCs/>
          <w:sz w:val="28"/>
        </w:rPr>
        <w:t xml:space="preserve"> was supposed to visit </w:t>
      </w:r>
      <w:r w:rsidR="00981D0E" w:rsidRPr="00D057FB">
        <w:rPr>
          <w:rFonts w:ascii="Times New Roman" w:hAnsi="Times New Roman" w:cs="Times New Roman"/>
          <w:bCs/>
          <w:sz w:val="28"/>
        </w:rPr>
        <w:t xml:space="preserve">consumer </w:t>
      </w:r>
      <w:r w:rsidRPr="00D057FB">
        <w:rPr>
          <w:rFonts w:ascii="Times New Roman" w:hAnsi="Times New Roman" w:cs="Times New Roman"/>
          <w:bCs/>
          <w:sz w:val="28"/>
        </w:rPr>
        <w:t xml:space="preserve">website on daily basis as per instructions of </w:t>
      </w:r>
      <w:r w:rsidR="00981D0E" w:rsidRPr="00D057FB">
        <w:rPr>
          <w:rFonts w:ascii="Times New Roman" w:hAnsi="Times New Roman" w:cs="Times New Roman"/>
          <w:bCs/>
          <w:sz w:val="28"/>
        </w:rPr>
        <w:t xml:space="preserve">the </w:t>
      </w:r>
      <w:r w:rsidRPr="00D057FB">
        <w:rPr>
          <w:rFonts w:ascii="Times New Roman" w:hAnsi="Times New Roman" w:cs="Times New Roman"/>
          <w:bCs/>
          <w:sz w:val="28"/>
        </w:rPr>
        <w:t>PSPCL.</w:t>
      </w:r>
    </w:p>
    <w:p w:rsidR="00F221D5" w:rsidRPr="00981D0E" w:rsidRDefault="00F221D5" w:rsidP="005C53A8">
      <w:pPr>
        <w:spacing w:line="480" w:lineRule="auto"/>
        <w:ind w:left="720" w:firstLine="720"/>
        <w:jc w:val="both"/>
        <w:rPr>
          <w:rFonts w:ascii="Times New Roman" w:hAnsi="Times New Roman" w:cs="Times New Roman"/>
          <w:bCs/>
          <w:color w:val="FF0000"/>
          <w:sz w:val="28"/>
          <w:szCs w:val="28"/>
        </w:rPr>
      </w:pPr>
      <w:r w:rsidRPr="00981D0E">
        <w:rPr>
          <w:rFonts w:ascii="Times New Roman" w:hAnsi="Times New Roman" w:cs="Times New Roman"/>
          <w:bCs/>
          <w:sz w:val="28"/>
          <w:szCs w:val="28"/>
        </w:rPr>
        <w:t xml:space="preserve">I also observe that the Appellant did not bring any evidence on record to prove that it had, after issue of CC No 49/2014 till filling of petition in CGRF Patiala </w:t>
      </w:r>
      <w:r w:rsidR="004525A6">
        <w:rPr>
          <w:rFonts w:ascii="Times New Roman" w:hAnsi="Times New Roman" w:cs="Times New Roman"/>
          <w:bCs/>
          <w:sz w:val="28"/>
          <w:szCs w:val="28"/>
        </w:rPr>
        <w:t xml:space="preserve">on 11.12.2019 </w:t>
      </w:r>
      <w:r w:rsidRPr="00981D0E">
        <w:rPr>
          <w:rFonts w:ascii="Times New Roman" w:hAnsi="Times New Roman" w:cs="Times New Roman"/>
          <w:bCs/>
          <w:sz w:val="28"/>
          <w:szCs w:val="28"/>
        </w:rPr>
        <w:t>given any application in writing to the Respondent for allowing the Thresh hold units Rebate</w:t>
      </w:r>
      <w:r w:rsidR="00EF088C">
        <w:rPr>
          <w:rFonts w:ascii="Times New Roman" w:hAnsi="Times New Roman" w:cs="Times New Roman"/>
          <w:bCs/>
          <w:sz w:val="28"/>
          <w:szCs w:val="28"/>
        </w:rPr>
        <w:t xml:space="preserve"> during the FY- 2015-16.</w:t>
      </w:r>
      <w:r w:rsidRPr="00981D0E">
        <w:rPr>
          <w:rFonts w:ascii="Times New Roman" w:hAnsi="Times New Roman" w:cs="Times New Roman"/>
          <w:bCs/>
          <w:sz w:val="28"/>
          <w:szCs w:val="28"/>
        </w:rPr>
        <w:t xml:space="preserve"> Besides, the Appellant approached the CGRF Patiala in December 2019 i.e. aft</w:t>
      </w:r>
      <w:r w:rsidR="000B389E">
        <w:rPr>
          <w:rFonts w:ascii="Times New Roman" w:hAnsi="Times New Roman" w:cs="Times New Roman"/>
          <w:bCs/>
          <w:sz w:val="28"/>
          <w:szCs w:val="28"/>
        </w:rPr>
        <w:t>er more than two years of cause</w:t>
      </w:r>
      <w:r w:rsidR="004525A6">
        <w:rPr>
          <w:rFonts w:ascii="Times New Roman" w:hAnsi="Times New Roman" w:cs="Times New Roman"/>
          <w:bCs/>
          <w:sz w:val="28"/>
          <w:szCs w:val="28"/>
        </w:rPr>
        <w:t xml:space="preserve"> of action. Still, the F</w:t>
      </w:r>
      <w:r w:rsidRPr="00981D0E">
        <w:rPr>
          <w:rFonts w:ascii="Times New Roman" w:hAnsi="Times New Roman" w:cs="Times New Roman"/>
          <w:bCs/>
          <w:sz w:val="28"/>
          <w:szCs w:val="28"/>
        </w:rPr>
        <w:t xml:space="preserve">orum condoned the delay on this account and gave relief by directing the Respondent to allow </w:t>
      </w:r>
      <w:r w:rsidR="00EF088C">
        <w:rPr>
          <w:rFonts w:ascii="Times New Roman" w:hAnsi="Times New Roman" w:cs="Times New Roman"/>
          <w:bCs/>
          <w:sz w:val="28"/>
          <w:szCs w:val="28"/>
        </w:rPr>
        <w:t>threshold units rebate.</w:t>
      </w:r>
    </w:p>
    <w:p w:rsidR="00494954" w:rsidRPr="00494954" w:rsidRDefault="006D40A7" w:rsidP="0081403F">
      <w:pPr>
        <w:pStyle w:val="ListParagraph"/>
        <w:numPr>
          <w:ilvl w:val="0"/>
          <w:numId w:val="13"/>
        </w:numPr>
        <w:spacing w:line="480" w:lineRule="auto"/>
        <w:ind w:left="0" w:firstLine="0"/>
        <w:jc w:val="both"/>
        <w:rPr>
          <w:rFonts w:ascii="Times New Roman" w:hAnsi="Times New Roman" w:cs="Times New Roman"/>
          <w:color w:val="000000" w:themeColor="text1"/>
          <w:sz w:val="28"/>
          <w:szCs w:val="28"/>
        </w:rPr>
      </w:pPr>
      <w:r>
        <w:rPr>
          <w:rFonts w:ascii="Times New Roman" w:hAnsi="Times New Roman" w:cs="Times New Roman"/>
          <w:bCs/>
          <w:sz w:val="28"/>
          <w:szCs w:val="28"/>
        </w:rPr>
        <w:t xml:space="preserve"> T</w:t>
      </w:r>
      <w:r w:rsidR="00F221D5" w:rsidRPr="00B92B5F">
        <w:rPr>
          <w:rFonts w:ascii="Times New Roman" w:hAnsi="Times New Roman" w:cs="Times New Roman"/>
          <w:bCs/>
          <w:sz w:val="28"/>
          <w:szCs w:val="28"/>
        </w:rPr>
        <w:t>he Appellant defaulted</w:t>
      </w:r>
      <w:r w:rsidR="00151285">
        <w:rPr>
          <w:rFonts w:ascii="Times New Roman" w:hAnsi="Times New Roman" w:cs="Times New Roman"/>
          <w:bCs/>
          <w:sz w:val="28"/>
          <w:szCs w:val="28"/>
        </w:rPr>
        <w:t xml:space="preserve"> </w:t>
      </w:r>
      <w:r w:rsidR="00F221D5" w:rsidRPr="00B92B5F">
        <w:rPr>
          <w:rFonts w:ascii="Times New Roman" w:hAnsi="Times New Roman" w:cs="Times New Roman"/>
          <w:bCs/>
          <w:sz w:val="28"/>
          <w:szCs w:val="28"/>
        </w:rPr>
        <w:t xml:space="preserve"> by</w:t>
      </w:r>
      <w:r w:rsidR="00151285">
        <w:rPr>
          <w:rFonts w:ascii="Times New Roman" w:hAnsi="Times New Roman" w:cs="Times New Roman"/>
          <w:bCs/>
          <w:sz w:val="28"/>
          <w:szCs w:val="28"/>
        </w:rPr>
        <w:t xml:space="preserve"> </w:t>
      </w:r>
      <w:r w:rsidR="00F221D5" w:rsidRPr="00B92B5F">
        <w:rPr>
          <w:rFonts w:ascii="Times New Roman" w:hAnsi="Times New Roman" w:cs="Times New Roman"/>
          <w:bCs/>
          <w:sz w:val="28"/>
          <w:szCs w:val="28"/>
        </w:rPr>
        <w:t xml:space="preserve"> not </w:t>
      </w:r>
      <w:r w:rsidR="00151285">
        <w:rPr>
          <w:rFonts w:ascii="Times New Roman" w:hAnsi="Times New Roman" w:cs="Times New Roman"/>
          <w:bCs/>
          <w:sz w:val="28"/>
          <w:szCs w:val="28"/>
        </w:rPr>
        <w:t xml:space="preserve"> </w:t>
      </w:r>
      <w:r w:rsidR="00F221D5" w:rsidRPr="00B92B5F">
        <w:rPr>
          <w:rFonts w:ascii="Times New Roman" w:hAnsi="Times New Roman" w:cs="Times New Roman"/>
          <w:bCs/>
          <w:sz w:val="28"/>
          <w:szCs w:val="28"/>
        </w:rPr>
        <w:t>claiming</w:t>
      </w:r>
      <w:r w:rsidR="00151285">
        <w:rPr>
          <w:rFonts w:ascii="Times New Roman" w:hAnsi="Times New Roman" w:cs="Times New Roman"/>
          <w:bCs/>
          <w:sz w:val="28"/>
          <w:szCs w:val="28"/>
        </w:rPr>
        <w:t xml:space="preserve"> </w:t>
      </w:r>
      <w:r w:rsidR="00F221D5" w:rsidRPr="00B92B5F">
        <w:rPr>
          <w:rFonts w:ascii="Times New Roman" w:hAnsi="Times New Roman" w:cs="Times New Roman"/>
          <w:bCs/>
          <w:sz w:val="28"/>
          <w:szCs w:val="28"/>
        </w:rPr>
        <w:t xml:space="preserve"> the </w:t>
      </w:r>
      <w:r w:rsidR="00151285">
        <w:rPr>
          <w:rFonts w:ascii="Times New Roman" w:hAnsi="Times New Roman" w:cs="Times New Roman"/>
          <w:bCs/>
          <w:sz w:val="28"/>
          <w:szCs w:val="28"/>
        </w:rPr>
        <w:t xml:space="preserve"> </w:t>
      </w:r>
      <w:r w:rsidR="00F221D5" w:rsidRPr="00B92B5F">
        <w:rPr>
          <w:rFonts w:ascii="Times New Roman" w:hAnsi="Times New Roman" w:cs="Times New Roman"/>
          <w:bCs/>
          <w:sz w:val="28"/>
          <w:szCs w:val="28"/>
        </w:rPr>
        <w:t>requisite</w:t>
      </w:r>
      <w:r w:rsidR="00151285">
        <w:rPr>
          <w:rFonts w:ascii="Times New Roman" w:hAnsi="Times New Roman" w:cs="Times New Roman"/>
          <w:bCs/>
          <w:sz w:val="28"/>
          <w:szCs w:val="28"/>
        </w:rPr>
        <w:t xml:space="preserve"> </w:t>
      </w:r>
      <w:r w:rsidR="00F221D5" w:rsidRPr="00B92B5F">
        <w:rPr>
          <w:rFonts w:ascii="Times New Roman" w:hAnsi="Times New Roman" w:cs="Times New Roman"/>
          <w:bCs/>
          <w:sz w:val="28"/>
          <w:szCs w:val="28"/>
        </w:rPr>
        <w:t xml:space="preserve"> rebate </w:t>
      </w:r>
    </w:p>
    <w:p w:rsidR="00713FCD" w:rsidRDefault="00F221D5" w:rsidP="00494954">
      <w:pPr>
        <w:pStyle w:val="ListParagraph"/>
        <w:spacing w:line="480" w:lineRule="auto"/>
        <w:jc w:val="both"/>
        <w:rPr>
          <w:rFonts w:ascii="Times New Roman" w:hAnsi="Times New Roman" w:cs="Times New Roman"/>
          <w:color w:val="000000" w:themeColor="text1"/>
          <w:sz w:val="28"/>
          <w:szCs w:val="28"/>
        </w:rPr>
      </w:pPr>
      <w:proofErr w:type="gramStart"/>
      <w:r w:rsidRPr="00B92B5F">
        <w:rPr>
          <w:rFonts w:ascii="Times New Roman" w:hAnsi="Times New Roman" w:cs="Times New Roman"/>
          <w:bCs/>
          <w:sz w:val="28"/>
          <w:szCs w:val="28"/>
        </w:rPr>
        <w:lastRenderedPageBreak/>
        <w:t>well</w:t>
      </w:r>
      <w:proofErr w:type="gramEnd"/>
      <w:r w:rsidRPr="00B92B5F">
        <w:rPr>
          <w:rFonts w:ascii="Times New Roman" w:hAnsi="Times New Roman" w:cs="Times New Roman"/>
          <w:bCs/>
          <w:sz w:val="28"/>
          <w:szCs w:val="28"/>
        </w:rPr>
        <w:t xml:space="preserve"> in time </w:t>
      </w:r>
      <w:r w:rsidRPr="00B92B5F">
        <w:rPr>
          <w:rFonts w:ascii="Times New Roman" w:hAnsi="Times New Roman" w:cs="Times New Roman"/>
          <w:sz w:val="28"/>
          <w:szCs w:val="28"/>
        </w:rPr>
        <w:t xml:space="preserve">but had been </w:t>
      </w:r>
      <w:r w:rsidRPr="00B92B5F">
        <w:rPr>
          <w:rFonts w:ascii="Times New Roman" w:hAnsi="Times New Roman" w:cs="Times New Roman"/>
          <w:color w:val="000000" w:themeColor="text1"/>
          <w:sz w:val="28"/>
          <w:szCs w:val="28"/>
        </w:rPr>
        <w:t>co</w:t>
      </w:r>
      <w:r w:rsidR="00686015" w:rsidRPr="00B92B5F">
        <w:rPr>
          <w:rFonts w:ascii="Times New Roman" w:hAnsi="Times New Roman" w:cs="Times New Roman"/>
          <w:color w:val="000000" w:themeColor="text1"/>
          <w:sz w:val="28"/>
          <w:szCs w:val="28"/>
        </w:rPr>
        <w:t>mpensated</w:t>
      </w:r>
      <w:r w:rsidR="00686015" w:rsidRPr="00B92B5F">
        <w:rPr>
          <w:rFonts w:ascii="Times New Roman" w:hAnsi="Times New Roman" w:cs="Times New Roman"/>
          <w:color w:val="FF0000"/>
          <w:sz w:val="28"/>
          <w:szCs w:val="28"/>
        </w:rPr>
        <w:t xml:space="preserve"> </w:t>
      </w:r>
      <w:r w:rsidRPr="00B92B5F">
        <w:rPr>
          <w:rFonts w:ascii="Times New Roman" w:hAnsi="Times New Roman" w:cs="Times New Roman"/>
          <w:color w:val="000000" w:themeColor="text1"/>
          <w:sz w:val="28"/>
          <w:szCs w:val="28"/>
        </w:rPr>
        <w:t>suitably, by w</w:t>
      </w:r>
      <w:r w:rsidR="006D40A7">
        <w:rPr>
          <w:rFonts w:ascii="Times New Roman" w:hAnsi="Times New Roman" w:cs="Times New Roman"/>
          <w:color w:val="000000" w:themeColor="text1"/>
          <w:sz w:val="28"/>
          <w:szCs w:val="28"/>
        </w:rPr>
        <w:t xml:space="preserve">ay of allowing this rebate of </w:t>
      </w:r>
      <w:r w:rsidR="006D40A7" w:rsidRPr="00981D0E">
        <w:rPr>
          <w:rFonts w:ascii="Times New Roman" w:hAnsi="Times New Roman" w:cs="Times New Roman"/>
          <w:bCs/>
          <w:iCs/>
          <w:sz w:val="28"/>
        </w:rPr>
        <w:t>₹</w:t>
      </w:r>
      <w:r w:rsidRPr="00B92B5F">
        <w:rPr>
          <w:rFonts w:ascii="Times New Roman" w:hAnsi="Times New Roman" w:cs="Times New Roman"/>
          <w:color w:val="000000" w:themeColor="text1"/>
          <w:sz w:val="28"/>
          <w:szCs w:val="28"/>
        </w:rPr>
        <w:t xml:space="preserve"> 2,67,284 in it</w:t>
      </w:r>
      <w:r w:rsidR="0068407E">
        <w:rPr>
          <w:rFonts w:ascii="Times New Roman" w:hAnsi="Times New Roman" w:cs="Times New Roman"/>
          <w:color w:val="000000" w:themeColor="text1"/>
          <w:sz w:val="28"/>
          <w:szCs w:val="28"/>
        </w:rPr>
        <w:t xml:space="preserve">s </w:t>
      </w:r>
      <w:r w:rsidR="0081403F">
        <w:rPr>
          <w:rFonts w:ascii="Times New Roman" w:hAnsi="Times New Roman" w:cs="Times New Roman"/>
          <w:color w:val="000000" w:themeColor="text1"/>
          <w:sz w:val="28"/>
          <w:szCs w:val="28"/>
        </w:rPr>
        <w:t xml:space="preserve">energy </w:t>
      </w:r>
      <w:r w:rsidR="0068407E">
        <w:rPr>
          <w:rFonts w:ascii="Times New Roman" w:hAnsi="Times New Roman" w:cs="Times New Roman"/>
          <w:color w:val="000000" w:themeColor="text1"/>
          <w:sz w:val="28"/>
          <w:szCs w:val="28"/>
        </w:rPr>
        <w:t>bill for the month of 02/2020.</w:t>
      </w:r>
      <w:r w:rsidR="003630DA">
        <w:rPr>
          <w:rFonts w:ascii="Times New Roman" w:hAnsi="Times New Roman" w:cs="Times New Roman"/>
          <w:color w:val="000000" w:themeColor="text1"/>
          <w:sz w:val="28"/>
          <w:szCs w:val="28"/>
        </w:rPr>
        <w:t xml:space="preserve"> </w:t>
      </w:r>
    </w:p>
    <w:p w:rsidR="00B0351B" w:rsidRDefault="0081403F" w:rsidP="00B0351B">
      <w:pPr>
        <w:pStyle w:val="ListParagraph"/>
        <w:spacing w:line="480" w:lineRule="auto"/>
        <w:ind w:firstLine="720"/>
        <w:jc w:val="both"/>
        <w:rPr>
          <w:rFonts w:ascii="Times New Roman" w:hAnsi="Times New Roman" w:cs="Times New Roman"/>
          <w:color w:val="000000" w:themeColor="text1"/>
          <w:sz w:val="28"/>
          <w:szCs w:val="28"/>
        </w:rPr>
      </w:pPr>
      <w:r w:rsidRPr="0081403F">
        <w:rPr>
          <w:rFonts w:ascii="Times New Roman" w:hAnsi="Times New Roman" w:cs="Times New Roman"/>
          <w:color w:val="000000" w:themeColor="text1"/>
          <w:sz w:val="28"/>
          <w:szCs w:val="28"/>
        </w:rPr>
        <w:t>The Appellant being a Large Supply Category consumer did not exercise</w:t>
      </w:r>
      <w:r w:rsidR="00CF4872">
        <w:rPr>
          <w:rFonts w:ascii="Times New Roman" w:hAnsi="Times New Roman" w:cs="Times New Roman"/>
          <w:color w:val="000000" w:themeColor="text1"/>
          <w:sz w:val="28"/>
          <w:szCs w:val="28"/>
        </w:rPr>
        <w:t xml:space="preserve"> due</w:t>
      </w:r>
      <w:r w:rsidRPr="0081403F">
        <w:rPr>
          <w:rFonts w:ascii="Times New Roman" w:hAnsi="Times New Roman" w:cs="Times New Roman"/>
          <w:color w:val="000000" w:themeColor="text1"/>
          <w:sz w:val="28"/>
          <w:szCs w:val="28"/>
        </w:rPr>
        <w:t xml:space="preserve"> vigilance/prudence in bringing the fact of not allowing Threshold Units Rebate during the year 201</w:t>
      </w:r>
      <w:r w:rsidR="00CF4872">
        <w:rPr>
          <w:rFonts w:ascii="Times New Roman" w:hAnsi="Times New Roman" w:cs="Times New Roman"/>
          <w:color w:val="000000" w:themeColor="text1"/>
          <w:sz w:val="28"/>
          <w:szCs w:val="28"/>
        </w:rPr>
        <w:t>5-</w:t>
      </w:r>
      <w:r w:rsidR="00DD0659">
        <w:rPr>
          <w:rFonts w:ascii="Times New Roman" w:hAnsi="Times New Roman" w:cs="Times New Roman"/>
          <w:color w:val="000000" w:themeColor="text1"/>
          <w:sz w:val="28"/>
          <w:szCs w:val="28"/>
        </w:rPr>
        <w:t>2016 in the notice of PSPCL well</w:t>
      </w:r>
      <w:r w:rsidR="00CF4872">
        <w:rPr>
          <w:rFonts w:ascii="Times New Roman" w:hAnsi="Times New Roman" w:cs="Times New Roman"/>
          <w:color w:val="000000" w:themeColor="text1"/>
          <w:sz w:val="28"/>
          <w:szCs w:val="28"/>
        </w:rPr>
        <w:t xml:space="preserve"> in time. </w:t>
      </w:r>
      <w:r w:rsidRPr="0081403F">
        <w:rPr>
          <w:rFonts w:ascii="Times New Roman" w:hAnsi="Times New Roman" w:cs="Times New Roman"/>
          <w:color w:val="000000" w:themeColor="text1"/>
          <w:sz w:val="28"/>
          <w:szCs w:val="28"/>
        </w:rPr>
        <w:t>Had the Appellant pointed out in writing the admissibility of the above rebate after seeing the contents of CC No. 49/2014 on the PSPCL website, the present litigation could have been avoided.</w:t>
      </w:r>
    </w:p>
    <w:p w:rsidR="000709AC" w:rsidRPr="00B0351B" w:rsidRDefault="004525A6" w:rsidP="00B0351B">
      <w:pPr>
        <w:pStyle w:val="ListParagraph"/>
        <w:spacing w:line="480" w:lineRule="auto"/>
        <w:ind w:firstLine="720"/>
        <w:jc w:val="both"/>
        <w:rPr>
          <w:rFonts w:ascii="Times New Roman" w:hAnsi="Times New Roman" w:cs="Times New Roman"/>
          <w:color w:val="000000" w:themeColor="text1"/>
          <w:sz w:val="28"/>
          <w:szCs w:val="28"/>
        </w:rPr>
      </w:pPr>
      <w:r w:rsidRPr="00B0351B">
        <w:rPr>
          <w:rFonts w:ascii="Times New Roman" w:hAnsi="Times New Roman" w:cs="Times New Roman"/>
          <w:bCs/>
          <w:sz w:val="28"/>
          <w:szCs w:val="28"/>
        </w:rPr>
        <w:t xml:space="preserve">I am of the view that ends of justice would be met if interest on the refunded amount of </w:t>
      </w:r>
      <w:r w:rsidR="00966CB2">
        <w:rPr>
          <w:rFonts w:ascii="Times New Roman" w:hAnsi="Times New Roman" w:cs="Times New Roman"/>
          <w:bCs/>
          <w:sz w:val="28"/>
          <w:szCs w:val="28"/>
        </w:rPr>
        <w:t>threshold</w:t>
      </w:r>
      <w:r w:rsidR="00DD0659">
        <w:rPr>
          <w:rFonts w:ascii="Times New Roman" w:hAnsi="Times New Roman" w:cs="Times New Roman"/>
          <w:bCs/>
          <w:sz w:val="28"/>
          <w:szCs w:val="28"/>
        </w:rPr>
        <w:t xml:space="preserve"> units </w:t>
      </w:r>
      <w:r w:rsidRPr="00B0351B">
        <w:rPr>
          <w:rFonts w:ascii="Times New Roman" w:hAnsi="Times New Roman" w:cs="Times New Roman"/>
          <w:bCs/>
          <w:sz w:val="28"/>
          <w:szCs w:val="28"/>
        </w:rPr>
        <w:t xml:space="preserve">rebate is granted to the Appellant in terms of Regulation 35.1.3 of Supply Code – </w:t>
      </w:r>
      <w:proofErr w:type="gramStart"/>
      <w:r w:rsidRPr="00B0351B">
        <w:rPr>
          <w:rFonts w:ascii="Times New Roman" w:hAnsi="Times New Roman" w:cs="Times New Roman"/>
          <w:bCs/>
          <w:sz w:val="28"/>
          <w:szCs w:val="28"/>
        </w:rPr>
        <w:t>2014  from</w:t>
      </w:r>
      <w:proofErr w:type="gramEnd"/>
      <w:r w:rsidRPr="00B0351B">
        <w:rPr>
          <w:rFonts w:ascii="Times New Roman" w:hAnsi="Times New Roman" w:cs="Times New Roman"/>
          <w:bCs/>
          <w:sz w:val="28"/>
          <w:szCs w:val="28"/>
        </w:rPr>
        <w:t xml:space="preserve"> the date of filing</w:t>
      </w:r>
      <w:r w:rsidR="00D63447" w:rsidRPr="00B0351B">
        <w:rPr>
          <w:rFonts w:ascii="Times New Roman" w:hAnsi="Times New Roman" w:cs="Times New Roman"/>
          <w:bCs/>
          <w:sz w:val="28"/>
          <w:szCs w:val="28"/>
        </w:rPr>
        <w:t xml:space="preserve"> its Case before CGRF, Patiala on 11.12.2019 till the date of refund in the </w:t>
      </w:r>
      <w:r w:rsidR="002C4CB8">
        <w:rPr>
          <w:rFonts w:ascii="Times New Roman" w:hAnsi="Times New Roman" w:cs="Times New Roman"/>
          <w:bCs/>
          <w:sz w:val="28"/>
          <w:szCs w:val="28"/>
        </w:rPr>
        <w:t xml:space="preserve">energy </w:t>
      </w:r>
      <w:r w:rsidR="00D63447" w:rsidRPr="00B0351B">
        <w:rPr>
          <w:rFonts w:ascii="Times New Roman" w:hAnsi="Times New Roman" w:cs="Times New Roman"/>
          <w:bCs/>
          <w:sz w:val="28"/>
          <w:szCs w:val="28"/>
        </w:rPr>
        <w:t>bill for the month of February, 202</w:t>
      </w:r>
      <w:r w:rsidR="00231498" w:rsidRPr="00B0351B">
        <w:rPr>
          <w:rFonts w:ascii="Times New Roman" w:hAnsi="Times New Roman" w:cs="Times New Roman"/>
          <w:bCs/>
          <w:sz w:val="28"/>
          <w:szCs w:val="28"/>
        </w:rPr>
        <w:t>0.</w:t>
      </w:r>
    </w:p>
    <w:p w:rsidR="00713FCD" w:rsidRDefault="00981D0E">
      <w:pPr>
        <w:rPr>
          <w:rFonts w:ascii="Times New Roman" w:hAnsi="Times New Roman" w:cs="Times New Roman"/>
          <w:color w:val="000000" w:themeColor="text1"/>
          <w:sz w:val="28"/>
          <w:szCs w:val="28"/>
        </w:rPr>
      </w:pPr>
      <w:r w:rsidRPr="00231498">
        <w:rPr>
          <w:rFonts w:ascii="Times New Roman" w:hAnsi="Times New Roman" w:cs="Times New Roman"/>
          <w:b/>
          <w:bCs/>
          <w:color w:val="000000" w:themeColor="text1"/>
          <w:sz w:val="28"/>
          <w:szCs w:val="28"/>
        </w:rPr>
        <w:t>6</w:t>
      </w:r>
      <w:r w:rsidR="0023149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sidR="00713FCD" w:rsidRPr="00981D0E">
        <w:rPr>
          <w:rFonts w:ascii="Times New Roman" w:hAnsi="Times New Roman" w:cs="Times New Roman"/>
          <w:b/>
          <w:color w:val="000000" w:themeColor="text1"/>
          <w:sz w:val="28"/>
          <w:szCs w:val="28"/>
        </w:rPr>
        <w:t>Decision</w:t>
      </w:r>
    </w:p>
    <w:p w:rsidR="00713FCD" w:rsidRDefault="00713FCD" w:rsidP="00231498">
      <w:pPr>
        <w:spacing w:line="480" w:lineRule="auto"/>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 a </w:t>
      </w:r>
      <w:r w:rsidRPr="000034DB">
        <w:rPr>
          <w:rFonts w:ascii="Times New Roman" w:hAnsi="Times New Roman" w:cs="Times New Roman"/>
          <w:color w:val="000000" w:themeColor="text1"/>
          <w:sz w:val="28"/>
          <w:szCs w:val="28"/>
        </w:rPr>
        <w:t>seq</w:t>
      </w:r>
      <w:r w:rsidR="00686015" w:rsidRPr="000034DB">
        <w:rPr>
          <w:rFonts w:ascii="Times New Roman" w:hAnsi="Times New Roman" w:cs="Times New Roman"/>
          <w:color w:val="000000" w:themeColor="text1"/>
          <w:sz w:val="28"/>
          <w:szCs w:val="28"/>
        </w:rPr>
        <w:t>u</w:t>
      </w:r>
      <w:r w:rsidRPr="000034DB">
        <w:rPr>
          <w:rFonts w:ascii="Times New Roman" w:hAnsi="Times New Roman" w:cs="Times New Roman"/>
          <w:color w:val="000000" w:themeColor="text1"/>
          <w:sz w:val="28"/>
          <w:szCs w:val="28"/>
        </w:rPr>
        <w:t>el</w:t>
      </w:r>
      <w:r>
        <w:rPr>
          <w:rFonts w:ascii="Times New Roman" w:hAnsi="Times New Roman" w:cs="Times New Roman"/>
          <w:color w:val="000000" w:themeColor="text1"/>
          <w:sz w:val="28"/>
          <w:szCs w:val="28"/>
        </w:rPr>
        <w:t xml:space="preserve"> of above </w:t>
      </w:r>
      <w:r w:rsidR="000034DB" w:rsidRPr="001C4984">
        <w:rPr>
          <w:rFonts w:ascii="Times New Roman" w:hAnsi="Times New Roman" w:cs="Times New Roman"/>
          <w:color w:val="000000" w:themeColor="text1"/>
          <w:sz w:val="28"/>
          <w:szCs w:val="28"/>
        </w:rPr>
        <w:t>discussions</w:t>
      </w:r>
      <w:r w:rsidR="00231498">
        <w:rPr>
          <w:rFonts w:ascii="Times New Roman" w:hAnsi="Times New Roman" w:cs="Times New Roman"/>
          <w:color w:val="000000" w:themeColor="text1"/>
          <w:sz w:val="28"/>
          <w:szCs w:val="28"/>
        </w:rPr>
        <w:t>,</w:t>
      </w:r>
      <w:r w:rsidR="000034DB" w:rsidRPr="00981D0E">
        <w:rPr>
          <w:rFonts w:ascii="Times New Roman" w:hAnsi="Times New Roman" w:cs="Times New Roman"/>
          <w:color w:val="FF0000"/>
          <w:sz w:val="28"/>
          <w:szCs w:val="28"/>
        </w:rPr>
        <w:t xml:space="preserve"> </w:t>
      </w:r>
      <w:r w:rsidR="00231498">
        <w:rPr>
          <w:rFonts w:ascii="Times New Roman" w:hAnsi="Times New Roman" w:cs="Times New Roman"/>
          <w:color w:val="000000" w:themeColor="text1"/>
          <w:sz w:val="28"/>
          <w:szCs w:val="28"/>
        </w:rPr>
        <w:t xml:space="preserve">It </w:t>
      </w:r>
      <w:proofErr w:type="gramStart"/>
      <w:r w:rsidR="00231498">
        <w:rPr>
          <w:rFonts w:ascii="Times New Roman" w:hAnsi="Times New Roman" w:cs="Times New Roman"/>
          <w:color w:val="000000" w:themeColor="text1"/>
          <w:sz w:val="28"/>
          <w:szCs w:val="28"/>
        </w:rPr>
        <w:t>is  held</w:t>
      </w:r>
      <w:proofErr w:type="gramEnd"/>
      <w:r w:rsidR="00231498">
        <w:rPr>
          <w:rFonts w:ascii="Times New Roman" w:hAnsi="Times New Roman" w:cs="Times New Roman"/>
          <w:color w:val="000000" w:themeColor="text1"/>
          <w:sz w:val="28"/>
          <w:szCs w:val="28"/>
        </w:rPr>
        <w:t xml:space="preserve"> that t</w:t>
      </w:r>
      <w:r>
        <w:rPr>
          <w:rFonts w:ascii="Times New Roman" w:hAnsi="Times New Roman" w:cs="Times New Roman"/>
          <w:color w:val="000000" w:themeColor="text1"/>
          <w:sz w:val="28"/>
          <w:szCs w:val="28"/>
        </w:rPr>
        <w:t xml:space="preserve">he Appellant shall </w:t>
      </w:r>
      <w:r w:rsidR="00966C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be </w:t>
      </w:r>
      <w:r w:rsidR="00966C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allowed </w:t>
      </w:r>
      <w:r w:rsidR="00966CB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interest </w:t>
      </w:r>
      <w:r w:rsidR="00966CB2">
        <w:rPr>
          <w:rFonts w:ascii="Times New Roman" w:hAnsi="Times New Roman" w:cs="Times New Roman"/>
          <w:color w:val="000000" w:themeColor="text1"/>
          <w:sz w:val="28"/>
          <w:szCs w:val="28"/>
        </w:rPr>
        <w:t xml:space="preserve"> </w:t>
      </w:r>
      <w:r w:rsidR="002A1C81">
        <w:rPr>
          <w:rFonts w:ascii="Times New Roman" w:hAnsi="Times New Roman" w:cs="Times New Roman"/>
          <w:color w:val="000000" w:themeColor="text1"/>
          <w:sz w:val="28"/>
          <w:szCs w:val="28"/>
        </w:rPr>
        <w:t xml:space="preserve">in respect of already refunded amount </w:t>
      </w:r>
      <w:r w:rsidR="00231498">
        <w:rPr>
          <w:rFonts w:ascii="Times New Roman" w:hAnsi="Times New Roman" w:cs="Times New Roman"/>
          <w:color w:val="000000" w:themeColor="text1"/>
          <w:sz w:val="28"/>
          <w:szCs w:val="28"/>
        </w:rPr>
        <w:t xml:space="preserve">in terms of </w:t>
      </w:r>
      <w:r w:rsidR="003E3A3B">
        <w:rPr>
          <w:rFonts w:ascii="Times New Roman" w:hAnsi="Times New Roman" w:cs="Times New Roman"/>
          <w:color w:val="000000" w:themeColor="text1"/>
          <w:sz w:val="28"/>
          <w:szCs w:val="28"/>
        </w:rPr>
        <w:t xml:space="preserve">provisions of regulation 35.1.3 </w:t>
      </w:r>
      <w:r w:rsidR="00231498">
        <w:rPr>
          <w:rFonts w:ascii="Times New Roman" w:hAnsi="Times New Roman" w:cs="Times New Roman"/>
          <w:color w:val="000000" w:themeColor="text1"/>
          <w:sz w:val="28"/>
          <w:szCs w:val="28"/>
        </w:rPr>
        <w:t xml:space="preserve">of Supply </w:t>
      </w:r>
      <w:r w:rsidR="00231498">
        <w:rPr>
          <w:rFonts w:ascii="Times New Roman" w:hAnsi="Times New Roman" w:cs="Times New Roman"/>
          <w:color w:val="000000" w:themeColor="text1"/>
          <w:sz w:val="28"/>
          <w:szCs w:val="28"/>
        </w:rPr>
        <w:lastRenderedPageBreak/>
        <w:t xml:space="preserve">Code – 2014 from the date </w:t>
      </w:r>
      <w:r w:rsidR="003E3A3B">
        <w:rPr>
          <w:rFonts w:ascii="Times New Roman" w:hAnsi="Times New Roman" w:cs="Times New Roman"/>
          <w:color w:val="000000" w:themeColor="text1"/>
          <w:sz w:val="28"/>
          <w:szCs w:val="28"/>
        </w:rPr>
        <w:t xml:space="preserve">(11.12.2019) </w:t>
      </w:r>
      <w:r w:rsidR="00231498">
        <w:rPr>
          <w:rFonts w:ascii="Times New Roman" w:hAnsi="Times New Roman" w:cs="Times New Roman"/>
          <w:color w:val="000000" w:themeColor="text1"/>
          <w:sz w:val="28"/>
          <w:szCs w:val="28"/>
        </w:rPr>
        <w:t>of institution of C</w:t>
      </w:r>
      <w:r w:rsidR="003E3A3B">
        <w:rPr>
          <w:rFonts w:ascii="Times New Roman" w:hAnsi="Times New Roman" w:cs="Times New Roman"/>
          <w:color w:val="000000" w:themeColor="text1"/>
          <w:sz w:val="28"/>
          <w:szCs w:val="28"/>
        </w:rPr>
        <w:t>ase in CGRF</w:t>
      </w:r>
      <w:r w:rsidR="002C4CB8">
        <w:rPr>
          <w:rFonts w:ascii="Times New Roman" w:hAnsi="Times New Roman" w:cs="Times New Roman"/>
          <w:color w:val="000000" w:themeColor="text1"/>
          <w:sz w:val="28"/>
          <w:szCs w:val="28"/>
        </w:rPr>
        <w:t>,</w:t>
      </w:r>
      <w:r w:rsidR="003E3A3B">
        <w:rPr>
          <w:rFonts w:ascii="Times New Roman" w:hAnsi="Times New Roman" w:cs="Times New Roman"/>
          <w:color w:val="000000" w:themeColor="text1"/>
          <w:sz w:val="28"/>
          <w:szCs w:val="28"/>
        </w:rPr>
        <w:t xml:space="preserve"> Patiala</w:t>
      </w:r>
      <w:r w:rsidR="00231498">
        <w:rPr>
          <w:rFonts w:ascii="Times New Roman" w:hAnsi="Times New Roman" w:cs="Times New Roman"/>
          <w:color w:val="000000" w:themeColor="text1"/>
          <w:sz w:val="28"/>
          <w:szCs w:val="28"/>
        </w:rPr>
        <w:t xml:space="preserve"> to the date of refund of amount in the </w:t>
      </w:r>
      <w:r w:rsidR="002C4CB8">
        <w:rPr>
          <w:rFonts w:ascii="Times New Roman" w:hAnsi="Times New Roman" w:cs="Times New Roman"/>
          <w:color w:val="000000" w:themeColor="text1"/>
          <w:sz w:val="28"/>
          <w:szCs w:val="28"/>
        </w:rPr>
        <w:t xml:space="preserve">energy </w:t>
      </w:r>
      <w:r w:rsidR="00231498">
        <w:rPr>
          <w:rFonts w:ascii="Times New Roman" w:hAnsi="Times New Roman" w:cs="Times New Roman"/>
          <w:color w:val="000000" w:themeColor="text1"/>
          <w:sz w:val="28"/>
          <w:szCs w:val="28"/>
        </w:rPr>
        <w:t>bill for the month of February, 2020.</w:t>
      </w:r>
      <w:r w:rsidR="00DE3D2C">
        <w:rPr>
          <w:rFonts w:ascii="Times New Roman" w:hAnsi="Times New Roman" w:cs="Times New Roman"/>
          <w:color w:val="000000" w:themeColor="text1"/>
          <w:sz w:val="28"/>
          <w:szCs w:val="28"/>
        </w:rPr>
        <w:t xml:space="preserve"> </w:t>
      </w:r>
    </w:p>
    <w:p w:rsidR="00493FCD" w:rsidRDefault="00493FCD" w:rsidP="00231498">
      <w:pPr>
        <w:spacing w:line="480" w:lineRule="auto"/>
        <w:jc w:val="both"/>
        <w:rPr>
          <w:rFonts w:ascii="Times New Roman" w:hAnsi="Times New Roman" w:cs="Times New Roman"/>
          <w:color w:val="000000" w:themeColor="text1"/>
          <w:sz w:val="28"/>
          <w:szCs w:val="28"/>
        </w:rPr>
      </w:pPr>
      <w:r w:rsidRPr="00231498">
        <w:rPr>
          <w:rFonts w:ascii="Times New Roman" w:hAnsi="Times New Roman" w:cs="Times New Roman"/>
          <w:b/>
          <w:bCs/>
          <w:color w:val="000000" w:themeColor="text1"/>
          <w:sz w:val="28"/>
          <w:szCs w:val="28"/>
        </w:rPr>
        <w:t>7</w:t>
      </w:r>
      <w:r w:rsidR="00231498">
        <w:rPr>
          <w:rFonts w:ascii="Times New Roman" w:hAnsi="Times New Roman" w:cs="Times New Roman"/>
          <w:b/>
          <w:bCs/>
          <w:color w:val="000000" w:themeColor="text1"/>
          <w:sz w:val="28"/>
          <w:szCs w:val="28"/>
        </w:rPr>
        <w:t>.</w:t>
      </w:r>
      <w:r>
        <w:rPr>
          <w:rFonts w:ascii="Times New Roman" w:hAnsi="Times New Roman" w:cs="Times New Roman"/>
          <w:color w:val="000000" w:themeColor="text1"/>
          <w:sz w:val="28"/>
          <w:szCs w:val="28"/>
        </w:rPr>
        <w:tab/>
        <w:t xml:space="preserve">The </w:t>
      </w:r>
      <w:r w:rsidR="00231498">
        <w:rPr>
          <w:rFonts w:ascii="Times New Roman" w:hAnsi="Times New Roman" w:cs="Times New Roman"/>
          <w:color w:val="000000" w:themeColor="text1"/>
          <w:sz w:val="28"/>
          <w:szCs w:val="28"/>
        </w:rPr>
        <w:t>Appeal</w:t>
      </w:r>
      <w:r>
        <w:rPr>
          <w:rFonts w:ascii="Times New Roman" w:hAnsi="Times New Roman" w:cs="Times New Roman"/>
          <w:color w:val="000000" w:themeColor="text1"/>
          <w:sz w:val="28"/>
          <w:szCs w:val="28"/>
        </w:rPr>
        <w:t xml:space="preserve"> is disposed of accordingly.</w:t>
      </w:r>
    </w:p>
    <w:p w:rsidR="00493FCD" w:rsidRDefault="00493FCD" w:rsidP="00231498">
      <w:pPr>
        <w:spacing w:line="480" w:lineRule="auto"/>
        <w:ind w:left="720" w:hanging="720"/>
        <w:jc w:val="both"/>
        <w:rPr>
          <w:rFonts w:ascii="Times New Roman" w:hAnsi="Times New Roman" w:cs="Times New Roman"/>
          <w:color w:val="000000" w:themeColor="text1"/>
          <w:sz w:val="28"/>
          <w:szCs w:val="28"/>
        </w:rPr>
      </w:pPr>
      <w:r w:rsidRPr="00231498">
        <w:rPr>
          <w:rFonts w:ascii="Times New Roman" w:hAnsi="Times New Roman" w:cs="Times New Roman"/>
          <w:b/>
          <w:bCs/>
          <w:color w:val="000000" w:themeColor="text1"/>
          <w:sz w:val="28"/>
          <w:szCs w:val="28"/>
        </w:rPr>
        <w:t>8</w:t>
      </w:r>
      <w:r w:rsidR="0023149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493FCD" w:rsidRDefault="00493FCD" w:rsidP="00231498">
      <w:pPr>
        <w:spacing w:line="480" w:lineRule="auto"/>
        <w:jc w:val="both"/>
        <w:rPr>
          <w:rFonts w:ascii="Times New Roman" w:hAnsi="Times New Roman" w:cs="Times New Roman"/>
          <w:color w:val="000000" w:themeColor="text1"/>
          <w:sz w:val="28"/>
          <w:szCs w:val="28"/>
        </w:rPr>
      </w:pPr>
    </w:p>
    <w:p w:rsidR="00493FCD" w:rsidRDefault="00886D1F" w:rsidP="00291AC8">
      <w:pPr>
        <w:spacing w:after="0" w:line="240" w:lineRule="auto"/>
        <w:ind w:left="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June 08</w:t>
      </w:r>
      <w:proofErr w:type="gramStart"/>
      <w:r>
        <w:rPr>
          <w:rFonts w:ascii="Times New Roman" w:hAnsi="Times New Roman" w:cs="Times New Roman"/>
          <w:color w:val="000000" w:themeColor="text1"/>
          <w:sz w:val="28"/>
          <w:szCs w:val="28"/>
        </w:rPr>
        <w:t>,</w:t>
      </w:r>
      <w:r w:rsidR="00231498">
        <w:rPr>
          <w:rFonts w:ascii="Times New Roman" w:hAnsi="Times New Roman" w:cs="Times New Roman"/>
          <w:color w:val="000000" w:themeColor="text1"/>
          <w:sz w:val="28"/>
          <w:szCs w:val="28"/>
        </w:rPr>
        <w:t xml:space="preserve"> </w:t>
      </w:r>
      <w:r w:rsidR="00291AC8">
        <w:rPr>
          <w:rFonts w:ascii="Times New Roman" w:hAnsi="Times New Roman" w:cs="Times New Roman"/>
          <w:color w:val="000000" w:themeColor="text1"/>
          <w:sz w:val="28"/>
          <w:szCs w:val="28"/>
        </w:rPr>
        <w:t xml:space="preserve"> 2020</w:t>
      </w:r>
      <w:proofErr w:type="gramEnd"/>
      <w:r w:rsidR="00291AC8">
        <w:rPr>
          <w:rFonts w:ascii="Times New Roman" w:hAnsi="Times New Roman" w:cs="Times New Roman"/>
          <w:color w:val="000000" w:themeColor="text1"/>
          <w:sz w:val="28"/>
          <w:szCs w:val="28"/>
        </w:rPr>
        <w:tab/>
      </w:r>
      <w:r w:rsidR="00291AC8">
        <w:rPr>
          <w:rFonts w:ascii="Times New Roman" w:hAnsi="Times New Roman" w:cs="Times New Roman"/>
          <w:color w:val="000000" w:themeColor="text1"/>
          <w:sz w:val="28"/>
          <w:szCs w:val="28"/>
        </w:rPr>
        <w:tab/>
      </w:r>
      <w:r w:rsidR="00291AC8">
        <w:rPr>
          <w:rFonts w:ascii="Times New Roman" w:hAnsi="Times New Roman" w:cs="Times New Roman"/>
          <w:color w:val="000000" w:themeColor="text1"/>
          <w:sz w:val="28"/>
          <w:szCs w:val="28"/>
        </w:rPr>
        <w:tab/>
        <w:t xml:space="preserve">         </w:t>
      </w:r>
      <w:r w:rsidR="00493FCD">
        <w:rPr>
          <w:rFonts w:ascii="Times New Roman" w:hAnsi="Times New Roman" w:cs="Times New Roman"/>
          <w:color w:val="000000" w:themeColor="text1"/>
          <w:sz w:val="28"/>
          <w:szCs w:val="28"/>
        </w:rPr>
        <w:t>(GURINDER JIT SINGH)</w:t>
      </w:r>
    </w:p>
    <w:p w:rsidR="00493FCD" w:rsidRDefault="00291AC8" w:rsidP="00291AC8">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SAS Nagar Mohali</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00493FCD">
        <w:rPr>
          <w:rFonts w:ascii="Times New Roman" w:hAnsi="Times New Roman" w:cs="Times New Roman"/>
          <w:color w:val="000000" w:themeColor="text1"/>
          <w:sz w:val="28"/>
          <w:szCs w:val="28"/>
        </w:rPr>
        <w:t>Lokpal (Ombudsman)</w:t>
      </w:r>
    </w:p>
    <w:p w:rsidR="00493FCD" w:rsidRPr="006E29AF" w:rsidRDefault="00493FCD" w:rsidP="00493FCD">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291AC8">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Electricity, Punjab.</w:t>
      </w:r>
      <w:proofErr w:type="gramEnd"/>
    </w:p>
    <w:p w:rsidR="00493FCD" w:rsidRDefault="00493FCD" w:rsidP="000034DB">
      <w:pPr>
        <w:jc w:val="both"/>
        <w:rPr>
          <w:rFonts w:ascii="Times New Roman" w:hAnsi="Times New Roman" w:cs="Times New Roman"/>
          <w:color w:val="000000" w:themeColor="text1"/>
          <w:sz w:val="28"/>
          <w:szCs w:val="28"/>
        </w:rPr>
      </w:pPr>
    </w:p>
    <w:p w:rsidR="00713FCD" w:rsidRPr="002A7894" w:rsidRDefault="00713FCD">
      <w:pPr>
        <w:rPr>
          <w:rFonts w:ascii="Times New Roman" w:hAnsi="Times New Roman" w:cs="Times New Roman"/>
          <w:sz w:val="28"/>
          <w:szCs w:val="28"/>
        </w:rPr>
      </w:pPr>
    </w:p>
    <w:sectPr w:rsidR="00713FCD" w:rsidRPr="002A7894" w:rsidSect="007C3587">
      <w:headerReference w:type="even" r:id="rId7"/>
      <w:headerReference w:type="default" r:id="rId8"/>
      <w:footerReference w:type="even" r:id="rId9"/>
      <w:footerReference w:type="default" r:id="rId10"/>
      <w:headerReference w:type="first" r:id="rId11"/>
      <w:footerReference w:type="first" r:id="rId12"/>
      <w:pgSz w:w="12240" w:h="15840"/>
      <w:pgMar w:top="1418" w:right="1418" w:bottom="1418" w:left="28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6D5" w:rsidRDefault="000C06D5" w:rsidP="00B17C51">
      <w:pPr>
        <w:spacing w:after="0" w:line="240" w:lineRule="auto"/>
      </w:pPr>
      <w:r>
        <w:separator/>
      </w:r>
    </w:p>
  </w:endnote>
  <w:endnote w:type="continuationSeparator" w:id="1">
    <w:p w:rsidR="000C06D5" w:rsidRDefault="000C06D5" w:rsidP="00B17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C3D" w:rsidRDefault="00D05C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C43" w:rsidRDefault="00741C43">
    <w:pPr>
      <w:pStyle w:val="Footer"/>
    </w:pPr>
    <w:r>
      <w:t>OEP</w:t>
    </w:r>
    <w:r>
      <w:tab/>
      <w:t xml:space="preserve">                                                                                                          A-14-2020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C3D" w:rsidRDefault="00D05C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6D5" w:rsidRDefault="000C06D5" w:rsidP="00B17C51">
      <w:pPr>
        <w:spacing w:after="0" w:line="240" w:lineRule="auto"/>
      </w:pPr>
      <w:r>
        <w:separator/>
      </w:r>
    </w:p>
  </w:footnote>
  <w:footnote w:type="continuationSeparator" w:id="1">
    <w:p w:rsidR="000C06D5" w:rsidRDefault="000C06D5" w:rsidP="00B17C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C3D" w:rsidRDefault="00D05C3D">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559141" o:spid="_x0000_s21506" type="#_x0000_t75" style="position:absolute;margin-left:0;margin-top:0;width:399pt;height:395.65pt;z-index:-251657216;mso-position-horizontal:center;mso-position-horizontal-relative:margin;mso-position-vertical:center;mso-position-vertical-relative:margin" o:allowincell="f">
          <v:imagedata r:id="rId1" o:title="Copy of NEW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352"/>
      <w:docPartObj>
        <w:docPartGallery w:val="Page Numbers (Top of Page)"/>
        <w:docPartUnique/>
      </w:docPartObj>
    </w:sdtPr>
    <w:sdtContent>
      <w:p w:rsidR="00741C43" w:rsidRDefault="00D05C3D">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559142" o:spid="_x0000_s21507" type="#_x0000_t75" style="position:absolute;left:0;text-align:left;margin-left:0;margin-top:0;width:399pt;height:395.65pt;z-index:-251656192;mso-position-horizontal:center;mso-position-horizontal-relative:margin;mso-position-vertical:center;mso-position-vertical-relative:margin" o:allowincell="f">
              <v:imagedata r:id="rId1" o:title="Copy of NEW LOGO" gain="19661f" blacklevel="22938f"/>
            </v:shape>
          </w:pict>
        </w:r>
        <w:fldSimple w:instr=" PAGE   \* MERGEFORMAT ">
          <w:r>
            <w:rPr>
              <w:noProof/>
            </w:rPr>
            <w:t>13</w:t>
          </w:r>
        </w:fldSimple>
      </w:p>
    </w:sdtContent>
  </w:sdt>
  <w:p w:rsidR="00741C43" w:rsidRDefault="00741C4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C3D" w:rsidRDefault="00D05C3D">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559140" o:spid="_x0000_s21505" type="#_x0000_t75" style="position:absolute;margin-left:0;margin-top:0;width:399pt;height:395.65pt;z-index:-251658240;mso-position-horizontal:center;mso-position-horizontal-relative:margin;mso-position-vertical:center;mso-position-vertical-relative:margin" o:allowincell="f">
          <v:imagedata r:id="rId1" o:title="Copy of NEW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D698B"/>
    <w:multiLevelType w:val="hybridMultilevel"/>
    <w:tmpl w:val="AC664FA6"/>
    <w:lvl w:ilvl="0" w:tplc="119293A6">
      <w:start w:val="1"/>
      <w:numFmt w:val="upperLetter"/>
      <w:lvlText w:val="(%1)"/>
      <w:lvlJc w:val="left"/>
      <w:pPr>
        <w:ind w:left="111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2670D52"/>
    <w:multiLevelType w:val="hybridMultilevel"/>
    <w:tmpl w:val="A9ACBADC"/>
    <w:lvl w:ilvl="0" w:tplc="7B4A45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F70EF2"/>
    <w:multiLevelType w:val="hybridMultilevel"/>
    <w:tmpl w:val="1AB26B1E"/>
    <w:lvl w:ilvl="0" w:tplc="3A24C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554AE6"/>
    <w:multiLevelType w:val="hybridMultilevel"/>
    <w:tmpl w:val="F3B61294"/>
    <w:lvl w:ilvl="0" w:tplc="F55E9C9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9BE5C36"/>
    <w:multiLevelType w:val="hybridMultilevel"/>
    <w:tmpl w:val="D7F424E8"/>
    <w:lvl w:ilvl="0" w:tplc="33F499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DBF0E32"/>
    <w:multiLevelType w:val="hybridMultilevel"/>
    <w:tmpl w:val="1B4A2604"/>
    <w:lvl w:ilvl="0" w:tplc="A0DA398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708B4"/>
    <w:multiLevelType w:val="hybridMultilevel"/>
    <w:tmpl w:val="D0C480E4"/>
    <w:lvl w:ilvl="0" w:tplc="09DEFA0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570810D2"/>
    <w:multiLevelType w:val="hybridMultilevel"/>
    <w:tmpl w:val="8B34E224"/>
    <w:lvl w:ilvl="0" w:tplc="186A109C">
      <w:start w:val="1"/>
      <w:numFmt w:val="upperLetter"/>
      <w:lvlText w:val="(%1)"/>
      <w:lvlJc w:val="left"/>
      <w:pPr>
        <w:ind w:left="1110" w:hanging="39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6A5756D7"/>
    <w:multiLevelType w:val="hybridMultilevel"/>
    <w:tmpl w:val="5E8485CA"/>
    <w:lvl w:ilvl="0" w:tplc="D2022CC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AC5016"/>
    <w:multiLevelType w:val="hybridMultilevel"/>
    <w:tmpl w:val="A9165E54"/>
    <w:lvl w:ilvl="0" w:tplc="4F9C83B8">
      <w:start w:val="1"/>
      <w:numFmt w:val="lowerRoman"/>
      <w:lvlText w:val="(%1)"/>
      <w:lvlJc w:val="left"/>
      <w:pPr>
        <w:ind w:left="720" w:hanging="720"/>
      </w:pPr>
      <w:rPr>
        <w:rFonts w:ascii="Times New Roman" w:eastAsiaTheme="minorEastAsia" w:hAnsi="Times New Roman" w:cs="Times New Roman"/>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0E314CB"/>
    <w:multiLevelType w:val="hybridMultilevel"/>
    <w:tmpl w:val="4C78E8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5"/>
  </w:num>
  <w:num w:numId="7">
    <w:abstractNumId w:val="9"/>
  </w:num>
  <w:num w:numId="8">
    <w:abstractNumId w:val="12"/>
  </w:num>
  <w:num w:numId="9">
    <w:abstractNumId w:val="4"/>
  </w:num>
  <w:num w:numId="10">
    <w:abstractNumId w:val="11"/>
  </w:num>
  <w:num w:numId="11">
    <w:abstractNumId w:val="6"/>
  </w:num>
  <w:num w:numId="12">
    <w:abstractNumId w:val="1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1508"/>
    <o:shapelayout v:ext="edit">
      <o:idmap v:ext="edit" data="21"/>
    </o:shapelayout>
  </w:hdrShapeDefaults>
  <w:footnotePr>
    <w:footnote w:id="0"/>
    <w:footnote w:id="1"/>
  </w:footnotePr>
  <w:endnotePr>
    <w:endnote w:id="0"/>
    <w:endnote w:id="1"/>
  </w:endnotePr>
  <w:compat>
    <w:useFELayout/>
  </w:compat>
  <w:rsids>
    <w:rsidRoot w:val="007C3587"/>
    <w:rsid w:val="000034DB"/>
    <w:rsid w:val="0004667C"/>
    <w:rsid w:val="00057E49"/>
    <w:rsid w:val="000709AC"/>
    <w:rsid w:val="00090701"/>
    <w:rsid w:val="000913B7"/>
    <w:rsid w:val="00091C0E"/>
    <w:rsid w:val="00096DE9"/>
    <w:rsid w:val="000976AF"/>
    <w:rsid w:val="000B389E"/>
    <w:rsid w:val="000C01D4"/>
    <w:rsid w:val="000C06D5"/>
    <w:rsid w:val="000E748B"/>
    <w:rsid w:val="000F4C43"/>
    <w:rsid w:val="00104208"/>
    <w:rsid w:val="0013348A"/>
    <w:rsid w:val="00151285"/>
    <w:rsid w:val="00152637"/>
    <w:rsid w:val="001564FA"/>
    <w:rsid w:val="00165E30"/>
    <w:rsid w:val="00166CAA"/>
    <w:rsid w:val="00182F56"/>
    <w:rsid w:val="001D7404"/>
    <w:rsid w:val="001E259C"/>
    <w:rsid w:val="001E70AD"/>
    <w:rsid w:val="001F037C"/>
    <w:rsid w:val="00200853"/>
    <w:rsid w:val="00231498"/>
    <w:rsid w:val="00234A9E"/>
    <w:rsid w:val="00240B9A"/>
    <w:rsid w:val="002630AA"/>
    <w:rsid w:val="00264D02"/>
    <w:rsid w:val="002656F7"/>
    <w:rsid w:val="002705D8"/>
    <w:rsid w:val="0028585D"/>
    <w:rsid w:val="00291AC8"/>
    <w:rsid w:val="00297F14"/>
    <w:rsid w:val="002A042D"/>
    <w:rsid w:val="002A1C81"/>
    <w:rsid w:val="002A7894"/>
    <w:rsid w:val="002C4CB8"/>
    <w:rsid w:val="002D33A6"/>
    <w:rsid w:val="002D6F8A"/>
    <w:rsid w:val="002E5DBF"/>
    <w:rsid w:val="00306FB7"/>
    <w:rsid w:val="00315FE5"/>
    <w:rsid w:val="00324DEF"/>
    <w:rsid w:val="00331BCF"/>
    <w:rsid w:val="00341C59"/>
    <w:rsid w:val="00362560"/>
    <w:rsid w:val="003630DA"/>
    <w:rsid w:val="00383D47"/>
    <w:rsid w:val="003B1FDE"/>
    <w:rsid w:val="003B7C5A"/>
    <w:rsid w:val="003D09F3"/>
    <w:rsid w:val="003E3A3B"/>
    <w:rsid w:val="004006D0"/>
    <w:rsid w:val="00407B91"/>
    <w:rsid w:val="004135A1"/>
    <w:rsid w:val="004239AF"/>
    <w:rsid w:val="00423B17"/>
    <w:rsid w:val="00426DA9"/>
    <w:rsid w:val="004306A4"/>
    <w:rsid w:val="00432574"/>
    <w:rsid w:val="004443EE"/>
    <w:rsid w:val="004525A6"/>
    <w:rsid w:val="00455F60"/>
    <w:rsid w:val="00493FCD"/>
    <w:rsid w:val="00494954"/>
    <w:rsid w:val="004A0489"/>
    <w:rsid w:val="004A28A7"/>
    <w:rsid w:val="004A2F5A"/>
    <w:rsid w:val="004C7809"/>
    <w:rsid w:val="004D120B"/>
    <w:rsid w:val="004D4B89"/>
    <w:rsid w:val="004E54A5"/>
    <w:rsid w:val="004F7D21"/>
    <w:rsid w:val="005026CF"/>
    <w:rsid w:val="00506563"/>
    <w:rsid w:val="005133EB"/>
    <w:rsid w:val="00520E68"/>
    <w:rsid w:val="005218D7"/>
    <w:rsid w:val="00531713"/>
    <w:rsid w:val="00536218"/>
    <w:rsid w:val="00541495"/>
    <w:rsid w:val="00557B97"/>
    <w:rsid w:val="00561246"/>
    <w:rsid w:val="00576A80"/>
    <w:rsid w:val="00577BFC"/>
    <w:rsid w:val="005C53A8"/>
    <w:rsid w:val="005D30E2"/>
    <w:rsid w:val="005D763F"/>
    <w:rsid w:val="005F7E31"/>
    <w:rsid w:val="00604CE1"/>
    <w:rsid w:val="0063035E"/>
    <w:rsid w:val="006417E4"/>
    <w:rsid w:val="00650996"/>
    <w:rsid w:val="0068407E"/>
    <w:rsid w:val="00686015"/>
    <w:rsid w:val="006D1899"/>
    <w:rsid w:val="006D40A7"/>
    <w:rsid w:val="006E0924"/>
    <w:rsid w:val="006E0BCC"/>
    <w:rsid w:val="00703E5D"/>
    <w:rsid w:val="00707AB3"/>
    <w:rsid w:val="00713FCD"/>
    <w:rsid w:val="007158A7"/>
    <w:rsid w:val="00721D7C"/>
    <w:rsid w:val="00725E76"/>
    <w:rsid w:val="00730B1A"/>
    <w:rsid w:val="00741C43"/>
    <w:rsid w:val="0074395C"/>
    <w:rsid w:val="00747E46"/>
    <w:rsid w:val="00754CED"/>
    <w:rsid w:val="00784F78"/>
    <w:rsid w:val="00785589"/>
    <w:rsid w:val="007A01C5"/>
    <w:rsid w:val="007C3587"/>
    <w:rsid w:val="007E19BB"/>
    <w:rsid w:val="007E5F4D"/>
    <w:rsid w:val="008128C1"/>
    <w:rsid w:val="0081403F"/>
    <w:rsid w:val="008171D7"/>
    <w:rsid w:val="00826F6C"/>
    <w:rsid w:val="00833499"/>
    <w:rsid w:val="008358E7"/>
    <w:rsid w:val="008453D1"/>
    <w:rsid w:val="008643AD"/>
    <w:rsid w:val="00870DE0"/>
    <w:rsid w:val="008814A5"/>
    <w:rsid w:val="00886D1F"/>
    <w:rsid w:val="00887F04"/>
    <w:rsid w:val="00895575"/>
    <w:rsid w:val="008A41A4"/>
    <w:rsid w:val="008B2277"/>
    <w:rsid w:val="008E7E95"/>
    <w:rsid w:val="008F0EAA"/>
    <w:rsid w:val="0090606B"/>
    <w:rsid w:val="0094243C"/>
    <w:rsid w:val="00945B6B"/>
    <w:rsid w:val="009544AF"/>
    <w:rsid w:val="009555B6"/>
    <w:rsid w:val="00960764"/>
    <w:rsid w:val="0096370C"/>
    <w:rsid w:val="00966CB2"/>
    <w:rsid w:val="00966FF4"/>
    <w:rsid w:val="00973D1B"/>
    <w:rsid w:val="00977B5C"/>
    <w:rsid w:val="00981D0E"/>
    <w:rsid w:val="00991BF5"/>
    <w:rsid w:val="00993393"/>
    <w:rsid w:val="009B1732"/>
    <w:rsid w:val="009D34AA"/>
    <w:rsid w:val="009E7DA1"/>
    <w:rsid w:val="009F1104"/>
    <w:rsid w:val="00A13E21"/>
    <w:rsid w:val="00A271BC"/>
    <w:rsid w:val="00A34201"/>
    <w:rsid w:val="00A452BC"/>
    <w:rsid w:val="00A458EC"/>
    <w:rsid w:val="00A52486"/>
    <w:rsid w:val="00A57D9F"/>
    <w:rsid w:val="00A65360"/>
    <w:rsid w:val="00A74CB8"/>
    <w:rsid w:val="00A8360D"/>
    <w:rsid w:val="00A86ED5"/>
    <w:rsid w:val="00AA00CD"/>
    <w:rsid w:val="00AA0680"/>
    <w:rsid w:val="00AA619A"/>
    <w:rsid w:val="00AA7176"/>
    <w:rsid w:val="00AB2021"/>
    <w:rsid w:val="00AC2B73"/>
    <w:rsid w:val="00AC52BE"/>
    <w:rsid w:val="00AC6EC7"/>
    <w:rsid w:val="00AD0144"/>
    <w:rsid w:val="00AD6AB7"/>
    <w:rsid w:val="00AF67AE"/>
    <w:rsid w:val="00B00589"/>
    <w:rsid w:val="00B014EB"/>
    <w:rsid w:val="00B02A73"/>
    <w:rsid w:val="00B0351B"/>
    <w:rsid w:val="00B17C51"/>
    <w:rsid w:val="00B2666F"/>
    <w:rsid w:val="00B31FAC"/>
    <w:rsid w:val="00B34C94"/>
    <w:rsid w:val="00B525AA"/>
    <w:rsid w:val="00B6408B"/>
    <w:rsid w:val="00B64716"/>
    <w:rsid w:val="00B70131"/>
    <w:rsid w:val="00B71061"/>
    <w:rsid w:val="00B71722"/>
    <w:rsid w:val="00B92B5F"/>
    <w:rsid w:val="00B96C63"/>
    <w:rsid w:val="00BA4866"/>
    <w:rsid w:val="00BB112C"/>
    <w:rsid w:val="00BB20A7"/>
    <w:rsid w:val="00BC344A"/>
    <w:rsid w:val="00BE082A"/>
    <w:rsid w:val="00BE7007"/>
    <w:rsid w:val="00C06819"/>
    <w:rsid w:val="00C10B27"/>
    <w:rsid w:val="00C23B92"/>
    <w:rsid w:val="00C40510"/>
    <w:rsid w:val="00C44EAA"/>
    <w:rsid w:val="00C451BE"/>
    <w:rsid w:val="00C74843"/>
    <w:rsid w:val="00C87969"/>
    <w:rsid w:val="00CA2536"/>
    <w:rsid w:val="00CC0877"/>
    <w:rsid w:val="00CE611A"/>
    <w:rsid w:val="00CF4872"/>
    <w:rsid w:val="00D057FB"/>
    <w:rsid w:val="00D05C3D"/>
    <w:rsid w:val="00D12818"/>
    <w:rsid w:val="00D154A6"/>
    <w:rsid w:val="00D47D2A"/>
    <w:rsid w:val="00D63447"/>
    <w:rsid w:val="00D72F68"/>
    <w:rsid w:val="00D840AD"/>
    <w:rsid w:val="00DA2131"/>
    <w:rsid w:val="00DA5867"/>
    <w:rsid w:val="00DD0659"/>
    <w:rsid w:val="00DE37F5"/>
    <w:rsid w:val="00DE3D2C"/>
    <w:rsid w:val="00DE4F54"/>
    <w:rsid w:val="00DF5093"/>
    <w:rsid w:val="00DF6968"/>
    <w:rsid w:val="00E56E4F"/>
    <w:rsid w:val="00E960BE"/>
    <w:rsid w:val="00EB78A9"/>
    <w:rsid w:val="00EB7D1B"/>
    <w:rsid w:val="00ED0321"/>
    <w:rsid w:val="00EE35AC"/>
    <w:rsid w:val="00EF088C"/>
    <w:rsid w:val="00EF1977"/>
    <w:rsid w:val="00EF6567"/>
    <w:rsid w:val="00EF7CA6"/>
    <w:rsid w:val="00F0540D"/>
    <w:rsid w:val="00F221D5"/>
    <w:rsid w:val="00F326C1"/>
    <w:rsid w:val="00F47ABC"/>
    <w:rsid w:val="00F52891"/>
    <w:rsid w:val="00F56C7D"/>
    <w:rsid w:val="00F63979"/>
    <w:rsid w:val="00F7143B"/>
    <w:rsid w:val="00F74252"/>
    <w:rsid w:val="00F805F6"/>
    <w:rsid w:val="00F85966"/>
    <w:rsid w:val="00F8644C"/>
    <w:rsid w:val="00F91328"/>
    <w:rsid w:val="00F94D32"/>
    <w:rsid w:val="00FB4BA0"/>
    <w:rsid w:val="00FC4D47"/>
    <w:rsid w:val="00FC7C10"/>
    <w:rsid w:val="00FE0E14"/>
    <w:rsid w:val="00FE4B1A"/>
    <w:rsid w:val="00FF30B7"/>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15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D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53D1"/>
    <w:pPr>
      <w:spacing w:after="0" w:line="240" w:lineRule="auto"/>
    </w:pPr>
    <w:rPr>
      <w:lang w:val="en-IN" w:eastAsia="en-IN" w:bidi="ar-SA"/>
    </w:rPr>
  </w:style>
  <w:style w:type="paragraph" w:styleId="ListParagraph">
    <w:name w:val="List Paragraph"/>
    <w:basedOn w:val="Normal"/>
    <w:uiPriority w:val="34"/>
    <w:qFormat/>
    <w:rsid w:val="008453D1"/>
    <w:pPr>
      <w:ind w:left="720"/>
      <w:contextualSpacing/>
    </w:pPr>
    <w:rPr>
      <w:lang w:bidi="ar-SA"/>
    </w:rPr>
  </w:style>
  <w:style w:type="paragraph" w:styleId="Header">
    <w:name w:val="header"/>
    <w:basedOn w:val="Normal"/>
    <w:link w:val="HeaderChar"/>
    <w:uiPriority w:val="99"/>
    <w:unhideWhenUsed/>
    <w:rsid w:val="00B1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C51"/>
  </w:style>
  <w:style w:type="paragraph" w:styleId="Footer">
    <w:name w:val="footer"/>
    <w:basedOn w:val="Normal"/>
    <w:link w:val="FooterChar"/>
    <w:uiPriority w:val="99"/>
    <w:semiHidden/>
    <w:unhideWhenUsed/>
    <w:rsid w:val="00B17C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7C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13</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Staff-PC</cp:lastModifiedBy>
  <cp:revision>105</cp:revision>
  <dcterms:created xsi:type="dcterms:W3CDTF">2020-06-03T05:04:00Z</dcterms:created>
  <dcterms:modified xsi:type="dcterms:W3CDTF">2020-06-08T10:45:00Z</dcterms:modified>
</cp:coreProperties>
</file>